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3F" w:rsidRDefault="005E233F" w:rsidP="006E1A46">
      <w:pPr>
        <w:spacing w:after="0" w:line="360" w:lineRule="auto"/>
        <w:ind w:left="-851" w:right="1558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Міністерство освіти і науки України</w:t>
      </w:r>
    </w:p>
    <w:p w:rsidR="005E233F" w:rsidRPr="005C2389" w:rsidRDefault="005E233F" w:rsidP="006E1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val="ru-RU" w:eastAsia="ru-RU"/>
        </w:rPr>
      </w:pPr>
      <w:proofErr w:type="spellStart"/>
      <w:r w:rsidRPr="005E23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Верещаківська</w:t>
      </w:r>
      <w:proofErr w:type="spellEnd"/>
      <w:r w:rsidRPr="005E23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ЗОШ І-ІІ ступенів</w:t>
      </w:r>
    </w:p>
    <w:p w:rsidR="005E233F" w:rsidRPr="005C2389" w:rsidRDefault="005E233F" w:rsidP="00AD5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val="ru-RU" w:eastAsia="ru-RU"/>
        </w:rPr>
      </w:pPr>
    </w:p>
    <w:p w:rsidR="005E233F" w:rsidRDefault="00AD5FF8" w:rsidP="00AD5FF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Затверджено:</w:t>
      </w:r>
    </w:p>
    <w:p w:rsidR="00AD5FF8" w:rsidRPr="008001F8" w:rsidRDefault="00AD5FF8" w:rsidP="00AD5F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00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Директор школи </w:t>
      </w:r>
    </w:p>
    <w:p w:rsidR="00AD5FF8" w:rsidRPr="008001F8" w:rsidRDefault="00AD5FF8" w:rsidP="00AD5F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00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Чернова О.В.</w:t>
      </w:r>
    </w:p>
    <w:p w:rsidR="005E233F" w:rsidRDefault="005E233F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val="uk-UA" w:eastAsia="ru-RU"/>
        </w:rPr>
      </w:pPr>
    </w:p>
    <w:p w:rsidR="005E233F" w:rsidRDefault="005E233F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val="uk-UA" w:eastAsia="ru-RU"/>
        </w:rPr>
      </w:pPr>
    </w:p>
    <w:p w:rsidR="005E233F" w:rsidRDefault="005E233F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val="uk-UA" w:eastAsia="ru-RU"/>
        </w:rPr>
      </w:pPr>
    </w:p>
    <w:p w:rsidR="005E233F" w:rsidRDefault="005E233F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val="uk-UA" w:eastAsia="ru-RU"/>
        </w:rPr>
      </w:pPr>
    </w:p>
    <w:p w:rsidR="00AD5FF8" w:rsidRDefault="00AD5FF8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val="uk-UA" w:eastAsia="ru-RU"/>
        </w:rPr>
      </w:pPr>
    </w:p>
    <w:p w:rsidR="005E233F" w:rsidRPr="00DD33AD" w:rsidRDefault="005E233F" w:rsidP="00AD5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</w:pPr>
      <w:r w:rsidRPr="00DD33A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  <w:t>План роботи літнього німецькомовного табору</w:t>
      </w:r>
    </w:p>
    <w:p w:rsidR="005E233F" w:rsidRPr="00DD33AD" w:rsidRDefault="005E233F" w:rsidP="00AD5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</w:pPr>
      <w:r w:rsidRPr="00DD33A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  <w:t xml:space="preserve">«Сонячні </w:t>
      </w:r>
      <w:r w:rsidR="00DC46A0" w:rsidRPr="00DD33A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  <w:t>промінці \</w:t>
      </w:r>
      <w:r w:rsidRPr="00DD33A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en-US" w:eastAsia="ru-RU"/>
        </w:rPr>
        <w:t>Sonnenstrahlen</w:t>
      </w:r>
      <w:r w:rsidRPr="00DD33AD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  <w:t>»</w:t>
      </w:r>
    </w:p>
    <w:p w:rsidR="005E233F" w:rsidRPr="00DD33AD" w:rsidRDefault="005E233F" w:rsidP="00AD5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</w:pPr>
    </w:p>
    <w:p w:rsidR="005E233F" w:rsidRPr="00031B56" w:rsidRDefault="005E233F" w:rsidP="00E54D5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bookmarkStart w:id="0" w:name="_GoBack"/>
    </w:p>
    <w:p w:rsidR="005E233F" w:rsidRPr="00031B56" w:rsidRDefault="005E233F" w:rsidP="00E54D5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bookmarkEnd w:id="0"/>
    <w:p w:rsidR="005E233F" w:rsidRPr="00031B56" w:rsidRDefault="005E233F" w:rsidP="00E54D5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5E233F" w:rsidRPr="00AD5FF8" w:rsidRDefault="005E233F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val="uk-UA" w:eastAsia="ru-RU"/>
        </w:rPr>
      </w:pPr>
    </w:p>
    <w:p w:rsidR="005E233F" w:rsidRPr="00DD33AD" w:rsidRDefault="005E233F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val="uk-UA" w:eastAsia="ru-RU"/>
        </w:rPr>
      </w:pPr>
    </w:p>
    <w:p w:rsidR="00DD33AD" w:rsidRPr="00DD33AD" w:rsidRDefault="00DD33AD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val="uk-UA" w:eastAsia="ru-RU"/>
        </w:rPr>
      </w:pPr>
    </w:p>
    <w:p w:rsidR="005E233F" w:rsidRPr="00AD5FF8" w:rsidRDefault="005E233F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val="uk-UA" w:eastAsia="ru-RU"/>
        </w:rPr>
      </w:pPr>
    </w:p>
    <w:p w:rsidR="005E233F" w:rsidRDefault="00AD5FF8" w:rsidP="00E17D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D5F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Вчитель німецької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мови</w:t>
      </w:r>
    </w:p>
    <w:p w:rsidR="00AD5FF8" w:rsidRDefault="00AD5FF8" w:rsidP="00E17D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Верещаківської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ЗОШ І-ІІ ступенів</w:t>
      </w:r>
    </w:p>
    <w:p w:rsidR="00AD5FF8" w:rsidRDefault="00AD5FF8" w:rsidP="00E17D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Шмир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І.В.</w:t>
      </w:r>
    </w:p>
    <w:p w:rsidR="00AD5FF8" w:rsidRDefault="00AD5FF8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D5FF8" w:rsidRDefault="00AD5FF8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D5FF8" w:rsidRDefault="00AD5FF8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D5FF8" w:rsidRDefault="00AD5FF8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E233F" w:rsidRPr="00031B56" w:rsidRDefault="005E233F" w:rsidP="00AD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5E233F" w:rsidRPr="00AD5FF8" w:rsidRDefault="005E233F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val="uk-UA" w:eastAsia="ru-RU"/>
        </w:rPr>
      </w:pPr>
    </w:p>
    <w:p w:rsidR="003D63D8" w:rsidRPr="00077F71" w:rsidRDefault="00D96CA3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</w:pPr>
      <w:r w:rsidRPr="00077F71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  <w:t>Програма літнього</w:t>
      </w:r>
    </w:p>
    <w:p w:rsidR="00D96CA3" w:rsidRPr="00077F71" w:rsidRDefault="00D96CA3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</w:pPr>
      <w:r w:rsidRPr="00077F71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  <w:t>німецькомовного табору</w:t>
      </w:r>
    </w:p>
    <w:p w:rsidR="00E54D5E" w:rsidRPr="00077F71" w:rsidRDefault="00E54D5E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</w:pPr>
    </w:p>
    <w:p w:rsidR="00D96CA3" w:rsidRPr="00077F71" w:rsidRDefault="00D96CA3" w:rsidP="00E54D5E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</w:pPr>
      <w:r w:rsidRPr="00077F71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uk-UA" w:eastAsia="ru-RU"/>
        </w:rPr>
        <w:t>Пояснювальна записка</w:t>
      </w:r>
    </w:p>
    <w:p w:rsidR="00D96CA3" w:rsidRPr="00077F71" w:rsidRDefault="00D96CA3" w:rsidP="00E54D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</w:pPr>
    </w:p>
    <w:p w:rsidR="00D96CA3" w:rsidRPr="008001F8" w:rsidRDefault="00E54D5E" w:rsidP="00E54D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літнього мовного табору </w:t>
      </w:r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укладена на дво</w:t>
      </w:r>
      <w:r w:rsidR="00D96CA3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тижневийперіод, з урахуванням п</w:t>
      </w:r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’ятиденного робочого тижня по 3 </w:t>
      </w:r>
      <w:r w:rsidR="00D96CA3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години занять щоденно.</w:t>
      </w:r>
    </w:p>
    <w:p w:rsidR="00923F3D" w:rsidRPr="008001F8" w:rsidRDefault="00923F3D" w:rsidP="00E54D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3D8" w:rsidRPr="008001F8" w:rsidRDefault="00D96CA3" w:rsidP="00E5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 проходять у формі ігрового спілкування, яке притама</w:t>
      </w:r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нне відпочинку у таборі.  Проводить  заняття вчитель німецької мови та</w:t>
      </w: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залучені волонтер</w:t>
      </w:r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 числа учнів</w:t>
      </w:r>
      <w:r w:rsidR="00132086"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класу.</w:t>
      </w:r>
    </w:p>
    <w:p w:rsidR="00923F3D" w:rsidRPr="008001F8" w:rsidRDefault="00923F3D" w:rsidP="00E5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3D8" w:rsidRPr="008001F8" w:rsidRDefault="00132086" w:rsidP="00E1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1F8">
        <w:rPr>
          <w:rFonts w:ascii="Times New Roman" w:hAnsi="Times New Roman" w:cs="Times New Roman"/>
          <w:sz w:val="28"/>
          <w:szCs w:val="28"/>
          <w:lang w:val="uk-UA"/>
        </w:rPr>
        <w:t>Програма спрямована</w:t>
      </w:r>
      <w:r w:rsidR="003D63D8" w:rsidRPr="008001F8">
        <w:rPr>
          <w:rFonts w:ascii="Times New Roman" w:hAnsi="Times New Roman" w:cs="Times New Roman"/>
          <w:sz w:val="28"/>
          <w:szCs w:val="28"/>
          <w:lang w:val="uk-UA"/>
        </w:rPr>
        <w:t xml:space="preserve"> на те, щоб приділити належну увагу організації виховного проце</w:t>
      </w:r>
      <w:r w:rsidR="00E54D5E" w:rsidRPr="008001F8">
        <w:rPr>
          <w:rFonts w:ascii="Times New Roman" w:hAnsi="Times New Roman" w:cs="Times New Roman"/>
          <w:sz w:val="28"/>
          <w:szCs w:val="28"/>
          <w:lang w:val="uk-UA"/>
        </w:rPr>
        <w:t>су під час функціонування літнього мовного табору, забезпечити належний догляд за дітьми,</w:t>
      </w:r>
      <w:r w:rsidR="003D63D8" w:rsidRPr="008001F8">
        <w:rPr>
          <w:rFonts w:ascii="Times New Roman" w:hAnsi="Times New Roman" w:cs="Times New Roman"/>
          <w:sz w:val="28"/>
          <w:szCs w:val="28"/>
          <w:lang w:val="uk-UA"/>
        </w:rPr>
        <w:t xml:space="preserve"> їх змістовн</w:t>
      </w:r>
      <w:r w:rsidR="00E54D5E" w:rsidRPr="008001F8">
        <w:rPr>
          <w:rFonts w:ascii="Times New Roman" w:hAnsi="Times New Roman" w:cs="Times New Roman"/>
          <w:sz w:val="28"/>
          <w:szCs w:val="28"/>
          <w:lang w:val="uk-UA"/>
        </w:rPr>
        <w:t xml:space="preserve">е дозвілля, </w:t>
      </w:r>
      <w:r w:rsidRPr="008001F8"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діалогічного та монологічного мовлення,</w:t>
      </w:r>
      <w:r w:rsidR="00E54D5E" w:rsidRPr="008001F8">
        <w:rPr>
          <w:rFonts w:ascii="Times New Roman" w:hAnsi="Times New Roman" w:cs="Times New Roman"/>
          <w:sz w:val="28"/>
          <w:szCs w:val="28"/>
          <w:lang w:val="uk-UA"/>
        </w:rPr>
        <w:t>розвивати  творчі здібності та інтереси, проводити  екскурсійні походи, конкурси, змагання</w:t>
      </w:r>
      <w:r w:rsidR="003D63D8" w:rsidRPr="00800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4D5E" w:rsidRPr="008001F8" w:rsidRDefault="00E54D5E" w:rsidP="00E54D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3D8" w:rsidRPr="00077F71" w:rsidRDefault="00D96CA3" w:rsidP="001320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497D" w:themeColor="text2"/>
          <w:sz w:val="40"/>
          <w:szCs w:val="28"/>
          <w:lang w:val="uk-UA" w:eastAsia="ru-RU"/>
        </w:rPr>
      </w:pPr>
      <w:r w:rsidRPr="00077F71">
        <w:rPr>
          <w:rFonts w:ascii="Times New Roman" w:eastAsia="Times New Roman" w:hAnsi="Times New Roman" w:cs="Times New Roman"/>
          <w:b/>
          <w:color w:val="1F497D" w:themeColor="text2"/>
          <w:sz w:val="40"/>
          <w:szCs w:val="28"/>
          <w:lang w:val="ru-RU" w:eastAsia="ru-RU"/>
        </w:rPr>
        <w:t>Мета занять</w:t>
      </w:r>
      <w:r w:rsidRPr="00077F71">
        <w:rPr>
          <w:rFonts w:ascii="Times New Roman" w:eastAsia="Times New Roman" w:hAnsi="Times New Roman" w:cs="Times New Roman"/>
          <w:color w:val="1F497D" w:themeColor="text2"/>
          <w:sz w:val="40"/>
          <w:szCs w:val="28"/>
          <w:lang w:val="uk-UA" w:eastAsia="ru-RU"/>
        </w:rPr>
        <w:t>:</w:t>
      </w:r>
    </w:p>
    <w:p w:rsidR="00132086" w:rsidRPr="008001F8" w:rsidRDefault="00132086" w:rsidP="00543A1B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підвищити інтерес учнів до вивчення іноземної мови;</w:t>
      </w:r>
    </w:p>
    <w:p w:rsidR="000D4D28" w:rsidRPr="008001F8" w:rsidRDefault="00D96CA3" w:rsidP="00543A1B">
      <w:pPr>
        <w:pStyle w:val="ae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зацікавити учнів до використання іноземної мови у </w:t>
      </w:r>
    </w:p>
    <w:p w:rsidR="00132086" w:rsidRPr="008001F8" w:rsidRDefault="000D4D28" w:rsidP="001320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повсякденному житті;</w:t>
      </w:r>
    </w:p>
    <w:p w:rsidR="00D96CA3" w:rsidRPr="008001F8" w:rsidRDefault="00D96CA3" w:rsidP="00543A1B">
      <w:pPr>
        <w:pStyle w:val="ae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підвищити рівень спілкування іноземною мовою;</w:t>
      </w:r>
    </w:p>
    <w:p w:rsidR="00D96CA3" w:rsidRPr="008001F8" w:rsidRDefault="00D96CA3" w:rsidP="00543A1B">
      <w:pPr>
        <w:pStyle w:val="ae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розширити світогляд;</w:t>
      </w:r>
    </w:p>
    <w:p w:rsidR="00D96CA3" w:rsidRPr="008001F8" w:rsidRDefault="00D96CA3" w:rsidP="00543A1B">
      <w:pPr>
        <w:pStyle w:val="ae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розвинути організаційні та лідерські вміння і навички;</w:t>
      </w:r>
    </w:p>
    <w:p w:rsidR="00D96CA3" w:rsidRPr="008001F8" w:rsidRDefault="00D96CA3" w:rsidP="00543A1B">
      <w:pPr>
        <w:pStyle w:val="ae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активізувати</w:t>
      </w:r>
      <w:proofErr w:type="spellEnd"/>
      <w:r w:rsidR="006E1A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громадську</w:t>
      </w:r>
      <w:proofErr w:type="spellEnd"/>
      <w:r w:rsidR="006E1A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позицію</w:t>
      </w:r>
      <w:proofErr w:type="spellEnd"/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6CA3" w:rsidRPr="008001F8" w:rsidRDefault="00D96CA3" w:rsidP="00E54D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FF8" w:rsidRDefault="00D96CA3" w:rsidP="00E17D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</w:t>
      </w:r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даючи Програму, </w:t>
      </w:r>
      <w:proofErr w:type="spellStart"/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зважалося</w:t>
      </w:r>
      <w:proofErr w:type="spellEnd"/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E17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вікові особливості учнів, бралися </w:t>
      </w: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уваги </w:t>
      </w:r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інтереси. Головне завдання табору –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наповнити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відпочинок</w:t>
      </w:r>
      <w:proofErr w:type="spellEnd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веселим та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пізнаваль</w:t>
      </w:r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ним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спілкуванням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D63D8"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німецькою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мовою</w:t>
      </w:r>
      <w:proofErr w:type="spellEnd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побороти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мовний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бар’єр</w:t>
      </w:r>
      <w:proofErr w:type="spellEnd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потрапити</w:t>
      </w:r>
      <w:proofErr w:type="spellEnd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</w:t>
      </w:r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мовне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середовище</w:t>
      </w:r>
      <w:proofErr w:type="spellEnd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отримати</w:t>
      </w:r>
      <w:proofErr w:type="spellEnd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вели</w:t>
      </w: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AD5FF8"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адоволення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D5FF8"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D5FF8"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проведеного</w:t>
      </w:r>
      <w:proofErr w:type="spellEnd"/>
      <w:r w:rsidR="00AD5FF8"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часу. </w:t>
      </w: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Літній німецькомовний табір – це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чудова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покращити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0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іноземної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опанувати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корисні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навики</w:t>
      </w:r>
      <w:proofErr w:type="spellEnd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 активно та весело провести час в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колі</w:t>
      </w:r>
      <w:proofErr w:type="spellEnd"/>
      <w:r w:rsidR="00E17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друзів</w:t>
      </w:r>
      <w:proofErr w:type="spellEnd"/>
      <w:r w:rsidRPr="0080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17DD4" w:rsidRDefault="00E17DD4" w:rsidP="00E17DD4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0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</w:t>
      </w:r>
    </w:p>
    <w:p w:rsidR="00E17DD4" w:rsidRPr="0025106B" w:rsidRDefault="00E17DD4" w:rsidP="00E17DD4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літнього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німецько</w:t>
      </w:r>
      <w:r w:rsidRPr="0025106B">
        <w:rPr>
          <w:rFonts w:ascii="Times New Roman" w:hAnsi="Times New Roman" w:cs="Times New Roman"/>
          <w:b/>
          <w:sz w:val="28"/>
          <w:szCs w:val="28"/>
          <w:lang w:val="uk-UA"/>
        </w:rPr>
        <w:t>мовного</w:t>
      </w:r>
    </w:p>
    <w:p w:rsidR="00E17DD4" w:rsidRPr="00E17DD4" w:rsidRDefault="00E17DD4" w:rsidP="00E17DD4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табору «Сонячні промінці»</w:t>
      </w:r>
    </w:p>
    <w:tbl>
      <w:tblPr>
        <w:tblpPr w:leftFromText="180" w:rightFromText="180" w:vertAnchor="page" w:horzAnchor="margin" w:tblpXSpec="center" w:tblpY="229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0"/>
        <w:gridCol w:w="6661"/>
      </w:tblGrid>
      <w:tr w:rsidR="00D96CA3" w:rsidRPr="00E86092" w:rsidTr="00E17DD4">
        <w:trPr>
          <w:trHeight w:val="92"/>
        </w:trPr>
        <w:tc>
          <w:tcPr>
            <w:tcW w:w="9747" w:type="dxa"/>
            <w:gridSpan w:val="3"/>
            <w:shd w:val="clear" w:color="auto" w:fill="FFFF00"/>
          </w:tcPr>
          <w:p w:rsidR="00D96CA3" w:rsidRPr="00DE6476" w:rsidRDefault="00A17CF6" w:rsidP="00E1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ru-RU" w:eastAsia="ru-RU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ru-RU" w:eastAsia="ru-RU"/>
              </w:rPr>
              <w:t>Перший</w:t>
            </w:r>
            <w:r w:rsidR="00E17DD4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ru-RU" w:eastAsia="ru-RU"/>
              </w:rPr>
              <w:t xml:space="preserve"> </w:t>
            </w:r>
            <w:proofErr w:type="spellStart"/>
            <w:r w:rsidRPr="00DE6476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ru-RU" w:eastAsia="ru-RU"/>
              </w:rPr>
              <w:t>т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ru-RU" w:eastAsia="ru-RU"/>
              </w:rPr>
              <w:t>иждень</w:t>
            </w:r>
            <w:proofErr w:type="spellEnd"/>
            <w:proofErr w:type="gramStart"/>
            <w:r w:rsidR="00AD5FF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ru-RU" w:eastAsia="ru-RU"/>
              </w:rPr>
              <w:t>«Н</w:t>
            </w:r>
            <w:proofErr w:type="gramEnd"/>
            <w:r w:rsidR="00AD5FF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ru-RU" w:eastAsia="ru-RU"/>
              </w:rPr>
              <w:t xml:space="preserve">астало </w:t>
            </w:r>
            <w:proofErr w:type="spellStart"/>
            <w:r w:rsidR="00AD5FF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ru-RU" w:eastAsia="ru-RU"/>
              </w:rPr>
              <w:t>літо</w:t>
            </w:r>
            <w:proofErr w:type="spellEnd"/>
            <w:r w:rsidR="00AD5FF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ru-RU" w:eastAsia="ru-RU"/>
              </w:rPr>
              <w:t>!</w:t>
            </w:r>
            <w:r w:rsidRPr="00DE6476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ru-RU" w:eastAsia="ru-RU"/>
              </w:rPr>
              <w:t>»</w:t>
            </w:r>
          </w:p>
          <w:p w:rsidR="00A17CF6" w:rsidRPr="00DE6476" w:rsidRDefault="00AD5FF8" w:rsidP="00E1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Der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Sommer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ist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uk-UA" w:eastAsia="ru-RU"/>
              </w:rPr>
              <w:t>!</w:t>
            </w:r>
            <w:r w:rsidR="00A17CF6" w:rsidRPr="00DE647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“</w:t>
            </w:r>
          </w:p>
        </w:tc>
      </w:tr>
      <w:tr w:rsidR="00D96CA3" w:rsidRPr="00E3673C" w:rsidTr="00E17DD4">
        <w:trPr>
          <w:trHeight w:val="92"/>
        </w:trPr>
        <w:tc>
          <w:tcPr>
            <w:tcW w:w="9747" w:type="dxa"/>
            <w:gridSpan w:val="3"/>
            <w:shd w:val="clear" w:color="auto" w:fill="FF0000"/>
          </w:tcPr>
          <w:p w:rsidR="00D96CA3" w:rsidRPr="00B76157" w:rsidRDefault="00EE4F23" w:rsidP="00E1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Четвер</w:t>
            </w:r>
            <w:proofErr w:type="spellEnd"/>
            <w:r w:rsidR="00E17DD4" w:rsidRPr="00E17D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День знайомств</w:t>
            </w:r>
            <w:r w:rsidR="00B76157" w:rsidRPr="00B7615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\ Der Tag der Bekanntschaft</w:t>
            </w:r>
          </w:p>
        </w:tc>
      </w:tr>
      <w:tr w:rsidR="00D96CA3" w:rsidRPr="005E35FC" w:rsidTr="00E17DD4">
        <w:trPr>
          <w:trHeight w:val="92"/>
        </w:trPr>
        <w:tc>
          <w:tcPr>
            <w:tcW w:w="2376" w:type="dxa"/>
          </w:tcPr>
          <w:p w:rsidR="00D96CA3" w:rsidRPr="00DE6476" w:rsidRDefault="00EE4F2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09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-10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.00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всі</w:t>
            </w:r>
            <w:proofErr w:type="spellEnd"/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разом)</w:t>
            </w:r>
          </w:p>
        </w:tc>
        <w:tc>
          <w:tcPr>
            <w:tcW w:w="7371" w:type="dxa"/>
            <w:gridSpan w:val="2"/>
          </w:tcPr>
          <w:p w:rsidR="00D96CA3" w:rsidRDefault="00D96CA3" w:rsidP="00E17D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Організаційна зустріч. </w:t>
            </w:r>
            <w:r w:rsidR="00EE4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Вступне слово вчителя. 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Знайомство. Под</w:t>
            </w:r>
            <w:r w:rsidR="00EE4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іл на команди.</w:t>
            </w:r>
          </w:p>
          <w:p w:rsidR="00D25F4A" w:rsidRPr="00DE6476" w:rsidRDefault="00D25F4A" w:rsidP="00E17DD4">
            <w:pPr>
              <w:numPr>
                <w:ilvl w:val="0"/>
                <w:numId w:val="1"/>
              </w:numPr>
              <w:spacing w:after="0" w:line="240" w:lineRule="auto"/>
              <w:ind w:right="79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Інструктаж з правил техніки безпеки.</w:t>
            </w:r>
          </w:p>
          <w:p w:rsidR="00D96CA3" w:rsidRPr="00DE6476" w:rsidRDefault="00D96CA3" w:rsidP="00E17D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Представлення лідерів команд, учасникам пропонується кілька фактів-підказок про життя кожного з лідерів, вони вгадують, про кого йде мова.</w:t>
            </w:r>
          </w:p>
          <w:p w:rsidR="00D96CA3" w:rsidRPr="00D25F4A" w:rsidRDefault="00D96CA3" w:rsidP="00E17D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Правила табору. Формування та оголошення основних прав</w:t>
            </w:r>
            <w:r w:rsidR="00923F3D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ил табору (записуються на </w:t>
            </w:r>
            <w:proofErr w:type="spellStart"/>
            <w:r w:rsidR="00923F3D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флітчпапері</w:t>
            </w:r>
            <w:proofErr w:type="spellEnd"/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пропонуються самими учасниками під час короткого мозкового штурму, зводяться до 3-4 основних правил). </w:t>
            </w:r>
          </w:p>
          <w:p w:rsidR="00D96CA3" w:rsidRPr="00DE6476" w:rsidRDefault="00D96CA3" w:rsidP="00E17D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Система балів. Учням пояснюють, що протягом всього часу табору вони зможуть заробляти для своєї команди бали, які потім допоможуть їм стати кращою командою табору. Як можна заробити бали: активна участь у заня</w:t>
            </w:r>
            <w:r w:rsidR="0080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ттях, добрі вчинки</w:t>
            </w:r>
            <w:r w:rsidR="008001F8" w:rsidRPr="0080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прибирання кімнати/території, перемога в командних завданнях. Як можна втратити бали: запізнення, неповага </w:t>
            </w:r>
            <w:r w:rsidR="009A6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 інших учасників, нечесна гра, використання української мови.</w:t>
            </w:r>
          </w:p>
        </w:tc>
      </w:tr>
      <w:tr w:rsidR="00D96CA3" w:rsidRPr="00DE6476" w:rsidTr="00E17DD4">
        <w:trPr>
          <w:trHeight w:val="92"/>
        </w:trPr>
        <w:tc>
          <w:tcPr>
            <w:tcW w:w="2376" w:type="dxa"/>
          </w:tcPr>
          <w:p w:rsidR="00D96CA3" w:rsidRPr="00DE6476" w:rsidRDefault="00D96CA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EE4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EE4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.00-11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</w:p>
          <w:p w:rsidR="00D96CA3" w:rsidRPr="00DE6476" w:rsidRDefault="00D96CA3" w:rsidP="00E1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командипрацюютьокремо</w:t>
            </w:r>
            <w:proofErr w:type="spellEnd"/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  <w:p w:rsidR="0075045C" w:rsidRPr="00DE6476" w:rsidRDefault="0075045C" w:rsidP="00E1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5045C" w:rsidRPr="00DE6476" w:rsidRDefault="0075045C" w:rsidP="00E1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5045C" w:rsidRDefault="0075045C" w:rsidP="00E1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001F8" w:rsidRDefault="008001F8" w:rsidP="00E1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25F4A" w:rsidRPr="00DE6476" w:rsidRDefault="00D25F4A" w:rsidP="00E1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5045C" w:rsidRPr="008001F8" w:rsidRDefault="008001F8" w:rsidP="00E1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11.00</w:t>
            </w:r>
            <w:r w:rsidR="00EE4F23" w:rsidRPr="0080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– 11</w:t>
            </w:r>
            <w:r w:rsidR="0075045C" w:rsidRPr="0080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.15</w:t>
            </w:r>
          </w:p>
        </w:tc>
        <w:tc>
          <w:tcPr>
            <w:tcW w:w="7371" w:type="dxa"/>
            <w:gridSpan w:val="2"/>
          </w:tcPr>
          <w:p w:rsidR="00D96CA3" w:rsidRPr="009A624C" w:rsidRDefault="009A624C" w:rsidP="00E17DD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Робота в командах:</w:t>
            </w:r>
            <w:r w:rsidRPr="009A6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Лідери команд одержують підказки, за допомогою яких вони знаходять заховану назву команди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відповідно до якої усі учасники придумують та виготовляють емблему своєї</w:t>
            </w:r>
            <w:r w:rsidR="00D2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команди, </w:t>
            </w:r>
            <w:proofErr w:type="spellStart"/>
            <w:r w:rsidR="00D2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девіз-кричалку</w:t>
            </w:r>
            <w:proofErr w:type="spellEnd"/>
            <w:r w:rsidR="00D2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пісню,</w:t>
            </w:r>
            <w:r w:rsidR="0080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підбирають</w:t>
            </w:r>
            <w:r w:rsidR="00D2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кольори команди.</w:t>
            </w:r>
          </w:p>
          <w:p w:rsidR="00D96CA3" w:rsidRPr="00DE6476" w:rsidRDefault="00D96CA3" w:rsidP="00E17DD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Знайомство учасників в командах (</w:t>
            </w:r>
            <w:r w:rsidR="00D2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 «</w:t>
            </w:r>
            <w:proofErr w:type="spellStart"/>
            <w:r w:rsidR="00D2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Bekannt</w:t>
            </w:r>
            <w:r w:rsidR="00D2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schaft</w:t>
            </w:r>
            <w:proofErr w:type="spellEnd"/>
            <w:r w:rsidR="00D2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proofErr w:type="spellStart"/>
            <w:r w:rsidR="00D2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\«Знайомство</w:t>
            </w:r>
            <w:proofErr w:type="spellEnd"/>
            <w:r w:rsidR="00D25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AB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9A624C" w:rsidRDefault="00D96CA3" w:rsidP="00E17DD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Розучування пісні</w:t>
            </w:r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Wer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bist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du</w:t>
            </w:r>
            <w:proofErr w:type="spellEnd"/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?»</w:t>
            </w:r>
          </w:p>
          <w:p w:rsidR="0075045C" w:rsidRPr="009A624C" w:rsidRDefault="0075045C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6CA3" w:rsidRPr="00DE6476" w:rsidRDefault="0075045C" w:rsidP="00E17DD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ерерва</w:t>
            </w:r>
          </w:p>
        </w:tc>
      </w:tr>
      <w:tr w:rsidR="00D96CA3" w:rsidRPr="005E35FC" w:rsidTr="00E17DD4">
        <w:trPr>
          <w:trHeight w:val="92"/>
        </w:trPr>
        <w:tc>
          <w:tcPr>
            <w:tcW w:w="2376" w:type="dxa"/>
          </w:tcPr>
          <w:p w:rsidR="00D96CA3" w:rsidRPr="00DE6476" w:rsidRDefault="00EE4F2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C157EE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-12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  (всі разом)</w:t>
            </w:r>
          </w:p>
        </w:tc>
        <w:tc>
          <w:tcPr>
            <w:tcW w:w="7371" w:type="dxa"/>
            <w:gridSpan w:val="2"/>
          </w:tcPr>
          <w:p w:rsidR="00D96CA3" w:rsidRPr="00DE6476" w:rsidRDefault="00D96CA3" w:rsidP="00E17D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Представлення команд.</w:t>
            </w:r>
          </w:p>
          <w:p w:rsidR="00D96CA3" w:rsidRPr="00DE6476" w:rsidRDefault="00D25F4A" w:rsidP="00E17D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Гра </w:t>
            </w:r>
            <w:r w:rsidR="00AB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="00AB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Komplimente</w:t>
            </w:r>
            <w:proofErr w:type="spellEnd"/>
            <w:r w:rsidR="00AB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proofErr w:type="spellStart"/>
            <w:r w:rsidR="00AB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«Комплімент</w:t>
            </w:r>
            <w:r w:rsidR="00AB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D96CA3" w:rsidRPr="00DE6476" w:rsidRDefault="00E24BAE" w:rsidP="00E17D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Підсумки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 день, бали за день вносяться у табірну таблицю (висить на видному місці протягом усього табору). </w:t>
            </w:r>
          </w:p>
          <w:p w:rsidR="00D96CA3" w:rsidRDefault="00D96CA3" w:rsidP="00E17D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Оголошення планів на наступний день. Завтра – день кольорів команди! Кожен, хто вдягне хоча б одну річ в кольорах команди,  отримає 1 бал для команди!</w:t>
            </w:r>
          </w:p>
          <w:p w:rsidR="00E17DD4" w:rsidRDefault="00E17DD4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1F8" w:rsidRPr="00DE6476" w:rsidRDefault="008001F8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CA3" w:rsidRPr="00DE6476" w:rsidTr="00E17DD4">
        <w:trPr>
          <w:trHeight w:val="92"/>
        </w:trPr>
        <w:tc>
          <w:tcPr>
            <w:tcW w:w="9747" w:type="dxa"/>
            <w:gridSpan w:val="3"/>
            <w:shd w:val="clear" w:color="auto" w:fill="FF66FF"/>
          </w:tcPr>
          <w:p w:rsidR="00A27DAA" w:rsidRPr="00B76157" w:rsidRDefault="00D25F4A" w:rsidP="00E1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76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П</w:t>
            </w:r>
            <w:proofErr w:type="gramEnd"/>
            <w:r w:rsidRPr="00B76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ꞌятниця</w:t>
            </w:r>
            <w:r w:rsidR="00E17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B76157" w:rsidRPr="00B76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День дружби</w:t>
            </w:r>
          </w:p>
          <w:p w:rsidR="00D96CA3" w:rsidRPr="00B76157" w:rsidRDefault="00B76157" w:rsidP="00E1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Der Tag Der Freundschaft</w:t>
            </w:r>
          </w:p>
        </w:tc>
      </w:tr>
      <w:tr w:rsidR="00D96CA3" w:rsidRPr="00DE6476" w:rsidTr="00E17DD4">
        <w:trPr>
          <w:trHeight w:val="92"/>
        </w:trPr>
        <w:tc>
          <w:tcPr>
            <w:tcW w:w="3086" w:type="dxa"/>
            <w:gridSpan w:val="2"/>
          </w:tcPr>
          <w:p w:rsidR="00D96CA3" w:rsidRPr="00DE6476" w:rsidRDefault="00B76157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 (разом)</w:t>
            </w:r>
          </w:p>
        </w:tc>
        <w:tc>
          <w:tcPr>
            <w:tcW w:w="6661" w:type="dxa"/>
          </w:tcPr>
          <w:p w:rsidR="00BF6D45" w:rsidRPr="00BF6D45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Ранкова зарядка</w:t>
            </w:r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Guten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Morgen</w:t>
            </w:r>
            <w:proofErr w:type="spellEnd"/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Sonnenschein</w:t>
            </w:r>
            <w:proofErr w:type="spellEnd"/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BF6D45" w:rsidRPr="00DE6476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6CA3" w:rsidRPr="00DE6476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Розучування </w:t>
            </w:r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девізу дня та 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пісні «</w:t>
            </w:r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Guten Tag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de-DE"/>
              </w:rPr>
              <w:t>!»</w:t>
            </w:r>
          </w:p>
          <w:p w:rsidR="00D96CA3" w:rsidRPr="00DE6476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Конкурс девізів</w:t>
            </w:r>
          </w:p>
          <w:p w:rsidR="00D96CA3" w:rsidRPr="00DE6476" w:rsidRDefault="00D96CA3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CA3" w:rsidRPr="00DE6476" w:rsidTr="00E17DD4">
        <w:trPr>
          <w:trHeight w:val="487"/>
        </w:trPr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:rsidR="00D96CA3" w:rsidRPr="00DE6476" w:rsidRDefault="00D96CA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30-</w:t>
            </w:r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80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 (разом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D96CA3" w:rsidRPr="00DE6476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Облаштування табору</w:t>
            </w:r>
          </w:p>
          <w:p w:rsidR="00D96CA3" w:rsidRPr="00DE6476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Естафета «</w:t>
            </w:r>
            <w:r w:rsidR="00B7615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W</w:t>
            </w:r>
            <w:proofErr w:type="spellStart"/>
            <w:r w:rsidR="00B761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ozu</w:t>
            </w:r>
            <w:proofErr w:type="spellEnd"/>
            <w:r w:rsidR="00E17D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61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brauchen</w:t>
            </w:r>
            <w:proofErr w:type="spellEnd"/>
            <w:r w:rsidR="00E17D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61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="00E17D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61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Freunden</w:t>
            </w:r>
            <w:proofErr w:type="spellEnd"/>
            <w:r w:rsidRPr="00DE647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?»/</w:t>
            </w:r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«Для чого потрібні друзі?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D96CA3" w:rsidRPr="00DE6476" w:rsidTr="00E17DD4">
        <w:trPr>
          <w:trHeight w:val="258"/>
        </w:trPr>
        <w:tc>
          <w:tcPr>
            <w:tcW w:w="3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45C" w:rsidRPr="00B76157" w:rsidRDefault="00B76157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11.00 – 11</w:t>
            </w:r>
            <w:r w:rsidR="0075045C" w:rsidRP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.15</w:t>
            </w:r>
          </w:p>
          <w:p w:rsidR="00D96CA3" w:rsidRPr="00DE6476" w:rsidRDefault="00D96CA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D96CA3" w:rsidRPr="00DE6476" w:rsidRDefault="0075045C" w:rsidP="00E17DD4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D96CA3" w:rsidRPr="00DE6476" w:rsidRDefault="00D96CA3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045C" w:rsidRPr="005E35FC" w:rsidTr="00E17DD4">
        <w:trPr>
          <w:trHeight w:val="1709"/>
        </w:trPr>
        <w:tc>
          <w:tcPr>
            <w:tcW w:w="3086" w:type="dxa"/>
            <w:gridSpan w:val="2"/>
            <w:tcBorders>
              <w:top w:val="single" w:sz="4" w:space="0" w:color="auto"/>
            </w:tcBorders>
          </w:tcPr>
          <w:p w:rsidR="0075045C" w:rsidRPr="00DE6476" w:rsidRDefault="0075045C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654FB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54FB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B76157" w:rsidRPr="00B7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9654FB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.45</w:t>
            </w:r>
          </w:p>
          <w:p w:rsidR="0075045C" w:rsidRPr="00DE6476" w:rsidRDefault="0075045C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80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командах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75045C" w:rsidRPr="00DE6476" w:rsidRDefault="00CD465B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Гра: «</w:t>
            </w:r>
            <w:r w:rsidRPr="00CD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 schnellsten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CD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«Найшвидший»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Учасники кожної команди по черзі підбігають до столу із коробками, знаходять відповідну літеру, повертаються до столу команди, поступово складаючи слово «</w:t>
            </w:r>
            <w:r w:rsidRPr="00CD465B">
              <w:rPr>
                <w:rFonts w:ascii="Times New Roman" w:eastAsia="Times New Roman" w:hAnsi="Times New Roman" w:cs="Times New Roman"/>
                <w:sz w:val="24"/>
                <w:szCs w:val="24"/>
              </w:rPr>
              <w:t>Freundschaft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r w:rsidR="00E405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Основне – скласти слово правильно та швидше за іншу команду)</w:t>
            </w:r>
          </w:p>
          <w:p w:rsidR="0075045C" w:rsidRPr="00DE6476" w:rsidRDefault="00E17DD4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Анкета </w:t>
            </w:r>
            <w:r w:rsidR="0075045C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- гра </w:t>
            </w:r>
            <w:r w:rsid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kennst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du</w:t>
            </w:r>
            <w:r w:rsidR="00E405F5" w:rsidRP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ü</w:t>
            </w:r>
            <w:proofErr w:type="spellStart"/>
            <w:r w:rsid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deinen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Freund</w:t>
            </w:r>
            <w:r w:rsid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?»\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«Що ти знаєш про</w:t>
            </w:r>
            <w:r w:rsidR="0075045C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свого друга?»</w:t>
            </w:r>
          </w:p>
          <w:p w:rsidR="0075045C" w:rsidRPr="000304D2" w:rsidRDefault="00E405F5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Гра «</w:t>
            </w:r>
            <w:r w:rsidR="0075045C" w:rsidRPr="00DE6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</w:t>
            </w:r>
            <w:r w:rsidR="00E17D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045C" w:rsidRPr="00DE6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Ball</w:t>
            </w:r>
            <w:r w:rsidR="00E17D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045C" w:rsidRPr="00DE6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fliegt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 w:rsidR="0075045C" w:rsidRPr="00DE647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75045C" w:rsidRPr="00030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Діти стають у коло і кидають м’яч. Гравець, який отримав м’яч, має </w:t>
            </w:r>
            <w:r w:rsidRPr="00030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сказати, чим можна</w:t>
            </w:r>
            <w:r w:rsidR="0075045C" w:rsidRPr="00030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займатися</w:t>
            </w:r>
            <w:r w:rsidRPr="00030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друзями</w:t>
            </w:r>
            <w:r w:rsidR="0075045C" w:rsidRPr="000304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влітку. Якщо гравець не зміг дібрати слово, повторив вже сказане або не впіймав м’яч, сідає в центр кола, пізніше розігруються фанти).</w:t>
            </w:r>
          </w:p>
          <w:p w:rsidR="0075045C" w:rsidRPr="000304D2" w:rsidRDefault="0075045C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5045C" w:rsidRPr="00DE6476" w:rsidRDefault="0075045C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CA3" w:rsidRPr="00DE6476" w:rsidTr="00E17DD4">
        <w:trPr>
          <w:trHeight w:val="92"/>
        </w:trPr>
        <w:tc>
          <w:tcPr>
            <w:tcW w:w="3086" w:type="dxa"/>
            <w:gridSpan w:val="2"/>
          </w:tcPr>
          <w:p w:rsidR="00D96CA3" w:rsidRPr="00DE6476" w:rsidRDefault="00E405F5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9654FB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-12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6661" w:type="dxa"/>
          </w:tcPr>
          <w:p w:rsidR="00D96CA3" w:rsidRPr="00DE6476" w:rsidRDefault="00D96CA3" w:rsidP="00E17D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Презентація результатів, підбиття підсумків, бали за день. </w:t>
            </w:r>
          </w:p>
          <w:p w:rsidR="00D96CA3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Оголошення планів на наст</w:t>
            </w:r>
            <w:r w:rsid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упний день. Наступний день – день </w:t>
            </w:r>
          </w:p>
          <w:p w:rsidR="00E405F5" w:rsidRPr="00DE6476" w:rsidRDefault="008001F8" w:rsidP="00E17DD4">
            <w:pPr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E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лфавіту.</w:t>
            </w:r>
          </w:p>
          <w:p w:rsidR="00D96CA3" w:rsidRPr="00DE6476" w:rsidRDefault="00D96CA3" w:rsidP="00E17DD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6CA3" w:rsidRDefault="00D96CA3" w:rsidP="00E17DD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</w:p>
          <w:p w:rsidR="00BF6D45" w:rsidRDefault="00BF6D45" w:rsidP="00E17DD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</w:p>
          <w:p w:rsidR="00BF6D45" w:rsidRDefault="00BF6D45" w:rsidP="00E17DD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</w:p>
          <w:p w:rsidR="00BF6D45" w:rsidRDefault="00BF6D45" w:rsidP="00E17DD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</w:p>
          <w:p w:rsidR="00BF6D45" w:rsidRDefault="00BF6D45" w:rsidP="00E17DD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</w:p>
          <w:p w:rsidR="00BF6D45" w:rsidRDefault="00BF6D45" w:rsidP="00E17DD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</w:p>
          <w:p w:rsidR="00BF6D45" w:rsidRDefault="00BF6D45" w:rsidP="00E17DD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</w:p>
          <w:p w:rsidR="00BF6D45" w:rsidRDefault="00BF6D45" w:rsidP="00E17DD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</w:pPr>
          </w:p>
          <w:p w:rsidR="00BF6D45" w:rsidRDefault="00BF6D45" w:rsidP="00E17DD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</w:pPr>
          </w:p>
          <w:p w:rsidR="00E17DD4" w:rsidRPr="00E17DD4" w:rsidRDefault="00E17DD4" w:rsidP="00E17DD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</w:pPr>
          </w:p>
          <w:p w:rsidR="00BF6D45" w:rsidRPr="00E17DD4" w:rsidRDefault="00BF6D45" w:rsidP="00E17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val="uk-UA"/>
              </w:rPr>
            </w:pPr>
          </w:p>
        </w:tc>
      </w:tr>
      <w:tr w:rsidR="00D96CA3" w:rsidRPr="00DE6476" w:rsidTr="00E17DD4">
        <w:trPr>
          <w:trHeight w:val="278"/>
        </w:trPr>
        <w:tc>
          <w:tcPr>
            <w:tcW w:w="3086" w:type="dxa"/>
            <w:gridSpan w:val="2"/>
            <w:shd w:val="clear" w:color="auto" w:fill="92D050"/>
          </w:tcPr>
          <w:p w:rsidR="00D96CA3" w:rsidRPr="000304D2" w:rsidRDefault="000304D2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Вівторок</w:t>
            </w:r>
          </w:p>
        </w:tc>
        <w:tc>
          <w:tcPr>
            <w:tcW w:w="6661" w:type="dxa"/>
            <w:shd w:val="clear" w:color="auto" w:fill="92D050"/>
          </w:tcPr>
          <w:p w:rsidR="00D96CA3" w:rsidRPr="000304D2" w:rsidRDefault="000304D2" w:rsidP="00E17D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День алфавіту</w:t>
            </w:r>
          </w:p>
          <w:p w:rsidR="000304D2" w:rsidRPr="000304D2" w:rsidRDefault="000304D2" w:rsidP="00E17D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Tag des </w:t>
            </w:r>
            <w:r w:rsidRPr="0003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ABC</w:t>
            </w:r>
          </w:p>
        </w:tc>
      </w:tr>
      <w:tr w:rsidR="00D96CA3" w:rsidRPr="005E35FC" w:rsidTr="00E17DD4">
        <w:trPr>
          <w:trHeight w:val="92"/>
        </w:trPr>
        <w:tc>
          <w:tcPr>
            <w:tcW w:w="3086" w:type="dxa"/>
            <w:gridSpan w:val="2"/>
          </w:tcPr>
          <w:p w:rsidR="00D96CA3" w:rsidRPr="00DE6476" w:rsidRDefault="00D96CA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01F8" w:rsidRDefault="000304D2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00–1</w:t>
            </w:r>
            <w:r w:rsidRPr="00B4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 (</w:t>
            </w:r>
            <w:r w:rsidR="0080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разом) </w:t>
            </w:r>
          </w:p>
          <w:p w:rsidR="008001F8" w:rsidRDefault="008001F8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96CA3" w:rsidRPr="00DE6476" w:rsidRDefault="008001F8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r w:rsidR="00B4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командах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6661" w:type="dxa"/>
          </w:tcPr>
          <w:p w:rsidR="00D96CA3" w:rsidRPr="00DE6476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Ранкова зарядка</w:t>
            </w:r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Guten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Tag</w:t>
            </w:r>
            <w:r w:rsidR="000304D2" w:rsidRPr="005C2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proofErr w:type="spellStart"/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Guten</w:t>
            </w:r>
            <w:proofErr w:type="spellEnd"/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Tag! </w:t>
            </w:r>
            <w:proofErr w:type="spellStart"/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Sagen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alle</w:t>
            </w:r>
            <w:proofErr w:type="spellEnd"/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Kinder</w:t>
            </w:r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D96CA3" w:rsidRPr="00DE6476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Розучування девізу дня </w:t>
            </w:r>
          </w:p>
          <w:p w:rsidR="00B414F7" w:rsidRPr="00B414F7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Розучування пісні</w:t>
            </w:r>
            <w:r w:rsidR="00030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r w:rsidR="00030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ABC-Lied</w:t>
            </w:r>
            <w:r w:rsidR="00B41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D96CA3" w:rsidRPr="00DE6476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</w:t>
            </w:r>
            <w:r w:rsidR="000304D2" w:rsidRP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Sammle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30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ABC</w:t>
            </w:r>
            <w:r w:rsidR="00B4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 ( Кожна команда одержує картки з літерами. Завдання: швидко та правильно скласти німецький алфавіт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</w:p>
          <w:p w:rsidR="00D96CA3" w:rsidRPr="00DE6476" w:rsidRDefault="00D96CA3" w:rsidP="00E17DD4">
            <w:pPr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CA3" w:rsidRPr="005E35FC" w:rsidTr="00E17DD4">
        <w:trPr>
          <w:trHeight w:val="92"/>
        </w:trPr>
        <w:tc>
          <w:tcPr>
            <w:tcW w:w="3086" w:type="dxa"/>
            <w:gridSpan w:val="2"/>
          </w:tcPr>
          <w:p w:rsidR="00D96CA3" w:rsidRPr="00DE6476" w:rsidRDefault="00D96CA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96CA3" w:rsidRPr="00B414F7" w:rsidRDefault="000304D2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Pr="00B4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.00-1</w:t>
            </w:r>
            <w:r w:rsidRPr="00B4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B414F7" w:rsidRPr="00B4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</w:p>
          <w:p w:rsidR="00D96CA3" w:rsidRPr="00DE6476" w:rsidRDefault="00D96CA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командах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75045C" w:rsidRPr="00DE6476" w:rsidRDefault="0075045C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5045C" w:rsidRDefault="0075045C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C2389" w:rsidRDefault="005C2389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F6D45" w:rsidRPr="00BF6D45" w:rsidRDefault="00BF6D45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5045C" w:rsidRPr="00DE6476" w:rsidRDefault="0075045C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23F3D" w:rsidRPr="00DE6476" w:rsidRDefault="00B414F7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Pr="00B4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.00– 1</w:t>
            </w:r>
            <w:r w:rsidRPr="00B4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75045C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.15</w:t>
            </w:r>
          </w:p>
          <w:p w:rsidR="00923F3D" w:rsidRPr="00DE6476" w:rsidRDefault="00923F3D" w:rsidP="00E17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5045C" w:rsidRDefault="00B414F7" w:rsidP="00E17D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Pr="00B4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.15-1</w:t>
            </w:r>
            <w:r w:rsidRPr="00B41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8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</w:t>
            </w:r>
          </w:p>
          <w:p w:rsidR="008001F8" w:rsidRPr="008001F8" w:rsidRDefault="008001F8" w:rsidP="00E17D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 командах)</w:t>
            </w:r>
          </w:p>
        </w:tc>
        <w:tc>
          <w:tcPr>
            <w:tcW w:w="6661" w:type="dxa"/>
          </w:tcPr>
          <w:p w:rsidR="0075045C" w:rsidRDefault="0075045C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14F7" w:rsidRDefault="00B414F7" w:rsidP="00E17DD4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Scher</w:t>
            </w:r>
            <w:r w:rsidR="00353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zfragen</w:t>
            </w:r>
            <w:proofErr w:type="spellEnd"/>
            <w:r w:rsidR="003531B6" w:rsidRPr="00353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353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Учасники команд по черзі витягують із «чарівної скрині» запитання на кмітливість. Завдання: дати правильну відповідь</w:t>
            </w:r>
            <w:r w:rsidR="005C2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У випадку, коли одна з команд відповідає неправильно – право на відповідь та додатковий бал переходить до іншої команди</w:t>
            </w:r>
            <w:r w:rsidR="003531B6" w:rsidRPr="00353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5C2389" w:rsidRPr="00BF6D45" w:rsidRDefault="005C2389" w:rsidP="00E17DD4">
            <w:pPr>
              <w:pStyle w:val="a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 «АВС» (Одна команда називає літеру, інша – слово німецькою мовою, яке починається з цієї літери.)</w:t>
            </w:r>
          </w:p>
          <w:p w:rsidR="00BF6D45" w:rsidRPr="00DC46A0" w:rsidRDefault="00BF6D45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CA3" w:rsidRPr="00DE6476" w:rsidRDefault="0075045C" w:rsidP="00E17DD4">
            <w:pPr>
              <w:pStyle w:val="a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D96CA3" w:rsidRPr="005C2389" w:rsidRDefault="00D96CA3" w:rsidP="00E1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96CA3" w:rsidRPr="00DE6476" w:rsidRDefault="00D96CA3" w:rsidP="00E17DD4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96CA3" w:rsidRPr="005C2389" w:rsidRDefault="005C2389" w:rsidP="00E17DD4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Гра</w:t>
            </w:r>
            <w:proofErr w:type="spellEnd"/>
            <w:r w:rsidR="008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8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Wanderung</w:t>
            </w:r>
            <w:proofErr w:type="spellEnd"/>
            <w:r w:rsidR="008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»</w:t>
            </w:r>
            <w:r w:rsidR="00851161" w:rsidRPr="008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 w:rsidR="008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Відстань у 5 кроків кожен учасник команди має пройти швидко сказавши 5 слів на певну тему.</w:t>
            </w:r>
            <w:proofErr w:type="gramEnd"/>
            <w:r w:rsidR="008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Слова не повторювати!</w:t>
            </w:r>
            <w:r w:rsidR="00851161" w:rsidRPr="008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  <w:p w:rsidR="00D96CA3" w:rsidRPr="00851161" w:rsidRDefault="00851161" w:rsidP="00E17DD4">
            <w:pPr>
              <w:pStyle w:val="a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Розучування вірша «АВС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D96CA3" w:rsidRPr="005E35FC" w:rsidTr="00E17DD4">
        <w:trPr>
          <w:trHeight w:val="92"/>
        </w:trPr>
        <w:tc>
          <w:tcPr>
            <w:tcW w:w="3086" w:type="dxa"/>
            <w:gridSpan w:val="2"/>
          </w:tcPr>
          <w:p w:rsidR="00D96CA3" w:rsidRPr="00DE6476" w:rsidRDefault="00D96CA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96CA3" w:rsidRPr="00DE6476" w:rsidRDefault="00B414F7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8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-1</w:t>
            </w:r>
            <w:r w:rsidRPr="008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6661" w:type="dxa"/>
          </w:tcPr>
          <w:p w:rsidR="00D96CA3" w:rsidRPr="00DE6476" w:rsidRDefault="00D96CA3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6CA3" w:rsidRPr="00DE6476" w:rsidRDefault="00D96CA3" w:rsidP="00E17D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Підбиття підсумків, бали за день. </w:t>
            </w:r>
          </w:p>
          <w:p w:rsidR="00D96CA3" w:rsidRPr="00DE6476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Оголошення планів на</w:t>
            </w:r>
            <w:r w:rsidR="008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наступний день. Завтра – день казок, коли кожен учасник, по можливості, повинен </w:t>
            </w:r>
            <w:r w:rsidR="0091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прийти у костюмі улюбленого казкового персонажа.</w:t>
            </w:r>
          </w:p>
          <w:p w:rsidR="0025106B" w:rsidRPr="00DC46A0" w:rsidRDefault="0025106B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7DD4" w:rsidRDefault="00E17DD4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7DD4" w:rsidRDefault="00E17DD4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7DD4" w:rsidRDefault="00E17DD4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7DD4" w:rsidRDefault="00E17DD4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7DD4" w:rsidRPr="00DC46A0" w:rsidRDefault="00E17DD4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6CA3" w:rsidRPr="00DE6476" w:rsidTr="00E17DD4">
        <w:trPr>
          <w:trHeight w:val="92"/>
        </w:trPr>
        <w:tc>
          <w:tcPr>
            <w:tcW w:w="3086" w:type="dxa"/>
            <w:gridSpan w:val="2"/>
            <w:shd w:val="clear" w:color="auto" w:fill="B2A1C7"/>
          </w:tcPr>
          <w:p w:rsidR="00D96CA3" w:rsidRPr="009111BD" w:rsidRDefault="009111BD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11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Середа</w:t>
            </w:r>
          </w:p>
        </w:tc>
        <w:tc>
          <w:tcPr>
            <w:tcW w:w="6661" w:type="dxa"/>
            <w:shd w:val="clear" w:color="auto" w:fill="B2A1C7"/>
          </w:tcPr>
          <w:p w:rsidR="00D96CA3" w:rsidRPr="009111BD" w:rsidRDefault="009111BD" w:rsidP="00E17DD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1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День казок</w:t>
            </w:r>
          </w:p>
          <w:p w:rsidR="009111BD" w:rsidRPr="009111BD" w:rsidRDefault="009111BD" w:rsidP="00E17DD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11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911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Tag </w:t>
            </w:r>
            <w:proofErr w:type="spellStart"/>
            <w:r w:rsidRPr="00911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911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1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Mӓrchen</w:t>
            </w:r>
            <w:proofErr w:type="spellEnd"/>
          </w:p>
        </w:tc>
      </w:tr>
      <w:tr w:rsidR="00D96CA3" w:rsidRPr="005E35FC" w:rsidTr="00E17DD4">
        <w:trPr>
          <w:trHeight w:val="92"/>
        </w:trPr>
        <w:tc>
          <w:tcPr>
            <w:tcW w:w="3086" w:type="dxa"/>
            <w:gridSpan w:val="2"/>
          </w:tcPr>
          <w:p w:rsidR="00D96CA3" w:rsidRPr="00DE6476" w:rsidRDefault="00D96CA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CA3" w:rsidRPr="00DE6476" w:rsidRDefault="009111BD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-10.0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 (разом)</w:t>
            </w:r>
          </w:p>
        </w:tc>
        <w:tc>
          <w:tcPr>
            <w:tcW w:w="6661" w:type="dxa"/>
          </w:tcPr>
          <w:p w:rsidR="00D96CA3" w:rsidRPr="00DE6476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Ранкова зарядка </w:t>
            </w:r>
          </w:p>
          <w:p w:rsidR="00D96CA3" w:rsidRPr="00DE6476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Розучування девізу дня </w:t>
            </w:r>
          </w:p>
          <w:p w:rsidR="00D96CA3" w:rsidRPr="00DE6476" w:rsidRDefault="00D90924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Перегляд казки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Rotkӓppchen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D96CA3" w:rsidRPr="00DE6476" w:rsidRDefault="00D96CA3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CA3" w:rsidRPr="005E35FC" w:rsidTr="00E17DD4">
        <w:trPr>
          <w:trHeight w:val="92"/>
        </w:trPr>
        <w:tc>
          <w:tcPr>
            <w:tcW w:w="3086" w:type="dxa"/>
            <w:gridSpan w:val="2"/>
          </w:tcPr>
          <w:p w:rsidR="00D96CA3" w:rsidRPr="00CA7E89" w:rsidRDefault="00CA7E89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7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00 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-1</w:t>
            </w:r>
            <w:r w:rsidR="00D90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0.3</w:t>
            </w:r>
            <w:r w:rsidR="009654FB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(в командах)</w:t>
            </w:r>
          </w:p>
          <w:p w:rsidR="00DE6476" w:rsidRPr="00DE6476" w:rsidRDefault="00DE6476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5045C" w:rsidRPr="00CA7E89" w:rsidRDefault="00D90924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10.3</w:t>
            </w:r>
            <w:r w:rsidR="00CA7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0-1</w:t>
            </w:r>
            <w:r w:rsidR="00CA7E89" w:rsidRPr="00CA7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CA7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CA7E89" w:rsidRPr="00CA7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</w:p>
          <w:p w:rsidR="00DE6476" w:rsidRPr="00DE6476" w:rsidRDefault="00CA7E89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(в командах)</w:t>
            </w:r>
          </w:p>
          <w:p w:rsidR="00DE6476" w:rsidRDefault="00DE6476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001F8" w:rsidRPr="00DE6476" w:rsidRDefault="008001F8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E6476" w:rsidRPr="00DE6476" w:rsidRDefault="00CA7E89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1.1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61" w:type="dxa"/>
          </w:tcPr>
          <w:p w:rsidR="00D96CA3" w:rsidRPr="00D90924" w:rsidRDefault="00D90924" w:rsidP="00E17DD4">
            <w:pPr>
              <w:pStyle w:val="a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Інсценізація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казки\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Рольове читання.</w:t>
            </w:r>
          </w:p>
          <w:p w:rsidR="00D96CA3" w:rsidRPr="009111BD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Модний подіум. Демонстрація підготовлених костюмів.</w:t>
            </w:r>
          </w:p>
          <w:p w:rsidR="00DE6476" w:rsidRDefault="00DE6476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924" w:rsidRPr="00DE6476" w:rsidRDefault="00D90924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6476" w:rsidRDefault="00D90924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Wie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heist</w:t>
            </w:r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dieses</w:t>
            </w:r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rchen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?» (Кожна команда підбирає правильні назви казок до запропонованих вчителем ілюстрацій)</w:t>
            </w:r>
          </w:p>
          <w:p w:rsidR="00DE6476" w:rsidRDefault="00D90924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Mӓrchenquiz</w:t>
            </w:r>
            <w:proofErr w:type="spellEnd"/>
          </w:p>
          <w:p w:rsidR="00CA7E89" w:rsidRPr="00CA7E89" w:rsidRDefault="00CA7E89" w:rsidP="00E17DD4">
            <w:pPr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6CA3" w:rsidRPr="00DE6476" w:rsidRDefault="00CA7E89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75045C" w:rsidRPr="00DE6476" w:rsidRDefault="0075045C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5045C" w:rsidRPr="00DE6476" w:rsidRDefault="0075045C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CA3" w:rsidRPr="005E35FC" w:rsidTr="00E17DD4">
        <w:trPr>
          <w:trHeight w:val="92"/>
        </w:trPr>
        <w:tc>
          <w:tcPr>
            <w:tcW w:w="3086" w:type="dxa"/>
            <w:gridSpan w:val="2"/>
          </w:tcPr>
          <w:p w:rsidR="00D96CA3" w:rsidRDefault="00CA7E89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11.1</w:t>
            </w:r>
            <w:r w:rsidR="009654FB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-11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  <w:p w:rsidR="008001F8" w:rsidRDefault="008001F8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(в командах)</w:t>
            </w:r>
          </w:p>
          <w:p w:rsidR="00CA7E89" w:rsidRDefault="00CA7E89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A7E89" w:rsidRPr="00DE6476" w:rsidRDefault="00CA7E89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11.50-12.00</w:t>
            </w:r>
          </w:p>
        </w:tc>
        <w:tc>
          <w:tcPr>
            <w:tcW w:w="6661" w:type="dxa"/>
          </w:tcPr>
          <w:p w:rsidR="00CA7E89" w:rsidRDefault="00CA7E89" w:rsidP="00E17D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Конкурс малюнків на кращу ілюстрацію до </w:t>
            </w:r>
            <w:r w:rsidR="0080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казок німецьких п</w:t>
            </w:r>
            <w:r w:rsidR="006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исьменників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A7E89" w:rsidRDefault="00CA7E89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1F8" w:rsidRDefault="008001F8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6CA3" w:rsidRPr="00DE6476" w:rsidRDefault="00D96CA3" w:rsidP="00E17D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Підбиття підсумків, бали за день. </w:t>
            </w:r>
          </w:p>
          <w:p w:rsidR="00D96CA3" w:rsidRPr="00BF6D45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Оголошення планів на наступний день. Завтра – день, коли кожен, хто вдягне хоча б одну річ в кольорах команди,  отримає 1 бал для команди! </w:t>
            </w: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CA3" w:rsidRPr="00DE6476" w:rsidRDefault="00D96CA3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CA3" w:rsidRPr="00DE6476" w:rsidTr="00E17DD4">
        <w:trPr>
          <w:trHeight w:val="92"/>
        </w:trPr>
        <w:tc>
          <w:tcPr>
            <w:tcW w:w="3086" w:type="dxa"/>
            <w:gridSpan w:val="2"/>
            <w:shd w:val="clear" w:color="auto" w:fill="00B0F0"/>
          </w:tcPr>
          <w:p w:rsidR="00D96CA3" w:rsidRPr="00CA7E89" w:rsidRDefault="00CA7E89" w:rsidP="00E1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8"/>
                <w:szCs w:val="28"/>
                <w:lang w:val="ru-RU" w:eastAsia="ru-RU"/>
              </w:rPr>
            </w:pPr>
            <w:proofErr w:type="spellStart"/>
            <w:r w:rsidRPr="00CA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Четвер</w:t>
            </w:r>
            <w:proofErr w:type="spellEnd"/>
          </w:p>
        </w:tc>
        <w:tc>
          <w:tcPr>
            <w:tcW w:w="6661" w:type="dxa"/>
            <w:shd w:val="clear" w:color="auto" w:fill="00B0F0"/>
          </w:tcPr>
          <w:p w:rsidR="00D96CA3" w:rsidRPr="00CA7E89" w:rsidRDefault="005F2CC0" w:rsidP="00E17DD4">
            <w:pPr>
              <w:tabs>
                <w:tab w:val="left" w:pos="2580"/>
                <w:tab w:val="center" w:pos="433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CA7E89" w:rsidRPr="00CA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День мультфільмів</w:t>
            </w:r>
          </w:p>
          <w:p w:rsidR="00CA7E89" w:rsidRPr="00CA7E89" w:rsidRDefault="00CA7E89" w:rsidP="00E17DD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A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CA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Tag </w:t>
            </w:r>
            <w:proofErr w:type="spellStart"/>
            <w:r w:rsidRPr="00CA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CA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Trickfilme</w:t>
            </w:r>
            <w:proofErr w:type="spellEnd"/>
          </w:p>
        </w:tc>
      </w:tr>
      <w:tr w:rsidR="00D96CA3" w:rsidRPr="00DE6476" w:rsidTr="00E17DD4">
        <w:trPr>
          <w:trHeight w:val="92"/>
        </w:trPr>
        <w:tc>
          <w:tcPr>
            <w:tcW w:w="3086" w:type="dxa"/>
            <w:gridSpan w:val="2"/>
          </w:tcPr>
          <w:p w:rsidR="00D96CA3" w:rsidRPr="00DE6476" w:rsidRDefault="00CA7E89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6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09.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00-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06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(разом)</w:t>
            </w:r>
          </w:p>
        </w:tc>
        <w:tc>
          <w:tcPr>
            <w:tcW w:w="6661" w:type="dxa"/>
          </w:tcPr>
          <w:p w:rsidR="00D96CA3" w:rsidRPr="00DE6476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Ранкова зарядка. </w:t>
            </w:r>
          </w:p>
          <w:p w:rsidR="00D96CA3" w:rsidRPr="00060A43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Розучування девізу дня </w:t>
            </w:r>
          </w:p>
          <w:p w:rsidR="00BF6D45" w:rsidRPr="00BF6D45" w:rsidRDefault="00060A4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Перегляд німецькомовних мультфільмів.</w:t>
            </w:r>
          </w:p>
          <w:p w:rsidR="00D96CA3" w:rsidRPr="00DE6476" w:rsidRDefault="00D96CA3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CA3" w:rsidRPr="005E35FC" w:rsidTr="00E17DD4">
        <w:trPr>
          <w:trHeight w:val="544"/>
        </w:trPr>
        <w:tc>
          <w:tcPr>
            <w:tcW w:w="3086" w:type="dxa"/>
            <w:gridSpan w:val="2"/>
          </w:tcPr>
          <w:p w:rsidR="00D96CA3" w:rsidRDefault="00060A4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10.30</w:t>
            </w:r>
            <w:r w:rsidR="0071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-11</w:t>
            </w:r>
            <w:r w:rsidR="00DE647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71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0 </w:t>
            </w:r>
          </w:p>
          <w:p w:rsidR="00060A43" w:rsidRPr="00DE6476" w:rsidRDefault="00060A4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(в командах)</w:t>
            </w:r>
          </w:p>
        </w:tc>
        <w:tc>
          <w:tcPr>
            <w:tcW w:w="6661" w:type="dxa"/>
          </w:tcPr>
          <w:p w:rsidR="00D96CA3" w:rsidRPr="00DE6476" w:rsidRDefault="00060A43" w:rsidP="00E17D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Wer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bin</w:t>
            </w:r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?»\ «Хто я?» (Одному з учасників команди прикріплюють на спину малюнок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мультгероя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він ставить запитання іншим гравцям команди, які відповідями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06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Nein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допомагають відгадати хто це)</w:t>
            </w:r>
          </w:p>
          <w:p w:rsidR="00D96CA3" w:rsidRPr="00DE6476" w:rsidRDefault="00D96CA3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CA3" w:rsidRPr="00DE6476" w:rsidTr="00E17DD4">
        <w:trPr>
          <w:trHeight w:val="92"/>
        </w:trPr>
        <w:tc>
          <w:tcPr>
            <w:tcW w:w="3086" w:type="dxa"/>
            <w:gridSpan w:val="2"/>
          </w:tcPr>
          <w:p w:rsidR="006D690F" w:rsidRDefault="00717F2F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0–1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  <w:p w:rsidR="006D690F" w:rsidRDefault="006D690F" w:rsidP="00E17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5045C" w:rsidRDefault="00717F2F" w:rsidP="00E17D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11.15-11</w:t>
            </w:r>
            <w:r w:rsidR="006D6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6D6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  <w:p w:rsidR="00685A13" w:rsidRPr="00685A13" w:rsidRDefault="00685A13" w:rsidP="00E17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 командах)</w:t>
            </w:r>
          </w:p>
        </w:tc>
        <w:tc>
          <w:tcPr>
            <w:tcW w:w="6661" w:type="dxa"/>
          </w:tcPr>
          <w:p w:rsidR="00D96CA3" w:rsidRPr="00DE6476" w:rsidRDefault="00717F2F" w:rsidP="00E17D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D96CA3" w:rsidRPr="00717F2F" w:rsidRDefault="00D96CA3" w:rsidP="00E17DD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Pr="005E35FC" w:rsidRDefault="00C157EE" w:rsidP="00E17DD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E6476" w:rsidRPr="00543A1B" w:rsidRDefault="00841D40" w:rsidP="00E17DD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Гра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Pantomime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» (Один з учасників команди повинен зобразити дії, що характеризують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мультгероя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, запропонованого </w:t>
            </w:r>
            <w:r w:rsidR="00543A1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вчителем, інші відгадують. Якщо ж відгадати не вдається, то він описує зовнішність цього героя.</w:t>
            </w:r>
          </w:p>
          <w:p w:rsidR="00543A1B" w:rsidRPr="00DE6476" w:rsidRDefault="00543A1B" w:rsidP="00E17DD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Виставка ілюстрацій до популярних мультфільмів</w:t>
            </w:r>
          </w:p>
          <w:p w:rsidR="00DE6476" w:rsidRDefault="00DE6476" w:rsidP="00E17DD4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CA3" w:rsidRPr="00717F2F" w:rsidRDefault="00D96CA3" w:rsidP="00E17DD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CA3" w:rsidRPr="005E35FC" w:rsidTr="006E1A46">
        <w:trPr>
          <w:trHeight w:val="1089"/>
        </w:trPr>
        <w:tc>
          <w:tcPr>
            <w:tcW w:w="3085" w:type="dxa"/>
            <w:gridSpan w:val="2"/>
          </w:tcPr>
          <w:p w:rsidR="00D96CA3" w:rsidRDefault="00717F2F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6D6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-12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D96CA3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</w:p>
          <w:p w:rsidR="00685A13" w:rsidRPr="00DE6476" w:rsidRDefault="00685A13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(разом)</w:t>
            </w:r>
          </w:p>
        </w:tc>
        <w:tc>
          <w:tcPr>
            <w:tcW w:w="6662" w:type="dxa"/>
          </w:tcPr>
          <w:p w:rsidR="00A17CF6" w:rsidRPr="00DE6476" w:rsidRDefault="00A17CF6" w:rsidP="00E17D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Створення колажу «</w:t>
            </w:r>
            <w:r w:rsidR="00841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Unsere </w:t>
            </w:r>
            <w:proofErr w:type="spellStart"/>
            <w:r w:rsidR="00841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Lieblsngstrickfilme</w:t>
            </w:r>
            <w:proofErr w:type="spellEnd"/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  <w:p w:rsidR="00D96CA3" w:rsidRPr="00DE6476" w:rsidRDefault="00D96CA3" w:rsidP="006E1A4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Підбиття підсумків, бали за день. </w:t>
            </w:r>
          </w:p>
          <w:p w:rsidR="00685A13" w:rsidRDefault="00D96CA3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Оголошення підсумків за тижде</w:t>
            </w:r>
            <w:r w:rsidR="006D6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нь. </w:t>
            </w:r>
          </w:p>
          <w:p w:rsidR="00D96CA3" w:rsidRPr="00685A13" w:rsidRDefault="006E1A46" w:rsidP="00E17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Нагородження </w:t>
            </w:r>
            <w:r w:rsidR="006D6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кращої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85A13" w:rsidRPr="006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6D690F" w:rsidRPr="006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оманди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D690F" w:rsidRPr="006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тижня,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96CA3" w:rsidRPr="006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найактивнішого/наймолодшого/найстараннішого учасника, за кращий костюм/ідею/фото тижня. </w:t>
            </w: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E17DD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6CA3" w:rsidRPr="00DE6476" w:rsidRDefault="00D96CA3" w:rsidP="00E17D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1A46" w:rsidRPr="005E35FC" w:rsidTr="006E1A46">
        <w:trPr>
          <w:trHeight w:val="1089"/>
        </w:trPr>
        <w:tc>
          <w:tcPr>
            <w:tcW w:w="3085" w:type="dxa"/>
            <w:gridSpan w:val="2"/>
          </w:tcPr>
          <w:p w:rsidR="006E1A46" w:rsidRDefault="006E1A46" w:rsidP="00E1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</w:tcPr>
          <w:p w:rsidR="006E1A46" w:rsidRPr="00DE6476" w:rsidRDefault="006E1A46" w:rsidP="00E17D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8"/>
        <w:gridCol w:w="8245"/>
      </w:tblGrid>
      <w:tr w:rsidR="00A17CF6" w:rsidRPr="00DE6476" w:rsidTr="00BF6D45">
        <w:tc>
          <w:tcPr>
            <w:tcW w:w="10173" w:type="dxa"/>
            <w:gridSpan w:val="2"/>
            <w:shd w:val="clear" w:color="auto" w:fill="FFFF00"/>
          </w:tcPr>
          <w:p w:rsidR="00A17CF6" w:rsidRPr="00543A1B" w:rsidRDefault="00543A1B" w:rsidP="0054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543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Другий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43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тиждень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792F5A" w:rsidRPr="00543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„</w:t>
            </w:r>
            <w:r w:rsidR="00996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 мандр</w:t>
            </w:r>
            <w:r w:rsidR="00A17CF6" w:rsidRPr="00543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уємо </w:t>
            </w:r>
            <w:r w:rsidR="00685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="00A17CF6" w:rsidRPr="00543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задоволенням</w:t>
            </w:r>
            <w:r w:rsidR="00792F5A" w:rsidRPr="00543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“</w:t>
            </w:r>
          </w:p>
          <w:p w:rsidR="00A17CF6" w:rsidRPr="00DE6476" w:rsidRDefault="00792F5A" w:rsidP="0054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„</w:t>
            </w:r>
            <w:r w:rsidR="00996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Wir wandern </w:t>
            </w:r>
            <w:r w:rsidRPr="00543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mit Spaß“</w:t>
            </w:r>
          </w:p>
        </w:tc>
      </w:tr>
      <w:tr w:rsidR="00A17CF6" w:rsidRPr="005E35FC" w:rsidTr="00DC46A0">
        <w:tc>
          <w:tcPr>
            <w:tcW w:w="10173" w:type="dxa"/>
            <w:gridSpan w:val="2"/>
            <w:shd w:val="clear" w:color="auto" w:fill="E36C0A" w:themeFill="accent6" w:themeFillShade="BF"/>
          </w:tcPr>
          <w:p w:rsidR="00A17CF6" w:rsidRPr="00B0773B" w:rsidRDefault="00DC46A0" w:rsidP="00B0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C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DC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ꞌятниця</w:t>
            </w:r>
            <w:r w:rsidR="00E17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DC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День</w:t>
            </w:r>
            <w:r w:rsidR="00E17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C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захоплень</w:t>
            </w:r>
            <w:proofErr w:type="spellEnd"/>
          </w:p>
          <w:p w:rsidR="00DC46A0" w:rsidRPr="00B0773B" w:rsidRDefault="00DC46A0" w:rsidP="00B0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Der Tag der Freizeit und Hobbys</w:t>
            </w:r>
          </w:p>
        </w:tc>
      </w:tr>
      <w:tr w:rsidR="00A17CF6" w:rsidRPr="00DE6476" w:rsidTr="00F927D2">
        <w:tc>
          <w:tcPr>
            <w:tcW w:w="1928" w:type="dxa"/>
          </w:tcPr>
          <w:p w:rsidR="00A17CF6" w:rsidRPr="00DE6476" w:rsidRDefault="00DC46A0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.00-09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 (</w:t>
            </w:r>
            <w:proofErr w:type="spellStart"/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всі</w:t>
            </w:r>
            <w:proofErr w:type="spellEnd"/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разом)</w:t>
            </w:r>
          </w:p>
        </w:tc>
        <w:tc>
          <w:tcPr>
            <w:tcW w:w="8245" w:type="dxa"/>
          </w:tcPr>
          <w:p w:rsidR="00A17CF6" w:rsidRPr="00DE6476" w:rsidRDefault="00DC46A0" w:rsidP="00543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Ранкова зарядка</w:t>
            </w:r>
          </w:p>
          <w:p w:rsidR="00A17CF6" w:rsidRDefault="00A17CF6" w:rsidP="00543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</w:t>
            </w:r>
            <w:r w:rsidR="00DC4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ення теми тижня та теми дня.</w:t>
            </w:r>
          </w:p>
          <w:p w:rsidR="00DC46A0" w:rsidRPr="00DE6476" w:rsidRDefault="00DC46A0" w:rsidP="00543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Розучування девізу дня</w:t>
            </w:r>
          </w:p>
          <w:p w:rsidR="003C6650" w:rsidRPr="00DE6476" w:rsidRDefault="003C6650" w:rsidP="001A0C8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F6" w:rsidRPr="004A1205" w:rsidTr="00F927D2">
        <w:tc>
          <w:tcPr>
            <w:tcW w:w="1928" w:type="dxa"/>
          </w:tcPr>
          <w:p w:rsidR="00A17CF6" w:rsidRPr="00DC46A0" w:rsidRDefault="00DC46A0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09.30</w:t>
            </w:r>
            <w:r w:rsidR="00DE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E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="00685879" w:rsidRPr="00DC4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17CF6" w:rsidRPr="00DC4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A17CF6" w:rsidRPr="00DC46A0" w:rsidRDefault="00E93585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укомандах</w:t>
            </w:r>
            <w:r w:rsidRPr="00DC4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157EE" w:rsidRPr="00DC46A0" w:rsidRDefault="00C157EE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7EE" w:rsidRPr="00DC46A0" w:rsidRDefault="00C157EE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7EE" w:rsidRPr="00DC46A0" w:rsidRDefault="00C157EE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7EE" w:rsidRPr="00DC46A0" w:rsidRDefault="00C157EE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7EE" w:rsidRPr="00DC46A0" w:rsidRDefault="00C157EE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7EE" w:rsidRPr="00DC46A0" w:rsidRDefault="00C157EE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7EE" w:rsidRPr="00DC46A0" w:rsidRDefault="00C157EE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7EE" w:rsidRPr="00DE4C17" w:rsidRDefault="00DE4C17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</w:p>
          <w:p w:rsidR="006D690F" w:rsidRDefault="00685A13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(разом)</w:t>
            </w:r>
          </w:p>
          <w:p w:rsidR="00B21BE6" w:rsidRDefault="00B21BE6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21BE6" w:rsidRDefault="00B21BE6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21BE6" w:rsidRDefault="00B21BE6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21BE6" w:rsidRDefault="00B21BE6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21BE6" w:rsidRDefault="00B21BE6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21BE6" w:rsidRDefault="00B21BE6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11.00-11.15</w:t>
            </w:r>
          </w:p>
          <w:p w:rsidR="00B21BE6" w:rsidRDefault="00B21BE6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21BE6" w:rsidRDefault="00B21BE6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11.15-11.50</w:t>
            </w:r>
          </w:p>
          <w:p w:rsidR="00685A13" w:rsidRPr="00B21BE6" w:rsidRDefault="00685A13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 командах)</w:t>
            </w:r>
          </w:p>
        </w:tc>
        <w:tc>
          <w:tcPr>
            <w:tcW w:w="8245" w:type="dxa"/>
          </w:tcPr>
          <w:p w:rsidR="001A0C8E" w:rsidRPr="00DE6476" w:rsidRDefault="001A0C8E" w:rsidP="001A0C8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3585" w:rsidRPr="006B0932" w:rsidRDefault="00DC46A0" w:rsidP="00DC46A0">
            <w:pPr>
              <w:pStyle w:val="a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Lawinenspiel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B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\ </w:t>
            </w:r>
            <w:r w:rsidR="006B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«Лавина» (Учасники команд стають у шеренги, кожен має повторити раніше сказане та назвати своє слово до теми «Захоплення», передаючи при цьому </w:t>
            </w:r>
            <w:proofErr w:type="spellStart"/>
            <w:r w:rsidR="006B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мꞌяч</w:t>
            </w:r>
            <w:proofErr w:type="spellEnd"/>
            <w:r w:rsidR="006B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Хто не впорався із завданням, виходить з гри.)</w:t>
            </w:r>
          </w:p>
          <w:p w:rsidR="006B0932" w:rsidRPr="00DE4C17" w:rsidRDefault="006B0932" w:rsidP="00DC46A0">
            <w:pPr>
              <w:pStyle w:val="a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 «</w:t>
            </w:r>
            <w:r w:rsidR="00DE4C17" w:rsidRPr="00E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Hörzu und zeige!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DE4C17" w:rsidRPr="00E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DE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 слухають розповідь про різні види захоплень та показують їх рухами</w:t>
            </w:r>
            <w:r w:rsidR="00DE4C17" w:rsidRPr="00E1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DE4C17" w:rsidRPr="00E17DD4" w:rsidRDefault="00DE4C17" w:rsidP="00DE4C17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C17" w:rsidRPr="00E17DD4" w:rsidRDefault="00DE4C17" w:rsidP="00DE4C17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C17" w:rsidRDefault="00DE4C17" w:rsidP="00DE4C1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краще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декламування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вірші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 теми.</w:t>
            </w:r>
          </w:p>
          <w:p w:rsidR="00DE4C17" w:rsidRDefault="00DE4C17" w:rsidP="00DE4C1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знавців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тематичних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прислівꞌї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приказок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DE4C17" w:rsidRDefault="00DE4C17" w:rsidP="00DE4C1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Виставка</w:t>
            </w:r>
            <w:proofErr w:type="spellEnd"/>
            <w:r w:rsidR="00B21BE6" w:rsidRP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презентація</w:t>
            </w:r>
            <w:r w:rsidRP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Mien</w:t>
            </w:r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Hobby</w:t>
            </w:r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ist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spannend</w:t>
            </w:r>
            <w:proofErr w:type="spellEnd"/>
            <w:r w:rsidRP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демонструють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своїх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захоплень</w:t>
            </w:r>
            <w:proofErr w:type="spellEnd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розповідають</w:t>
            </w:r>
            <w:proofErr w:type="spellEnd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proofErr w:type="gram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</w:t>
            </w:r>
            <w:proofErr w:type="gramEnd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ій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вільний</w:t>
            </w:r>
            <w:proofErr w:type="spellEnd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час та </w:t>
            </w:r>
            <w:proofErr w:type="spell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хобі_</w:t>
            </w:r>
            <w:proofErr w:type="spellEnd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B21BE6" w:rsidRDefault="00B21BE6" w:rsidP="00B21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21BE6" w:rsidRPr="00B21BE6" w:rsidRDefault="00B21BE6" w:rsidP="00B21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21BE6" w:rsidRDefault="00B21BE6" w:rsidP="00DE4C1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Перерва</w:t>
            </w:r>
            <w:proofErr w:type="spellEnd"/>
          </w:p>
          <w:p w:rsidR="00685A13" w:rsidRDefault="00685A13" w:rsidP="00685A13">
            <w:pPr>
              <w:pStyle w:val="ae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21BE6" w:rsidRPr="00B21BE6" w:rsidRDefault="00B21BE6" w:rsidP="00DE4C17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Оформлення</w:t>
            </w:r>
            <w:proofErr w:type="spellEnd"/>
            <w:r w:rsidR="00E17DD4" w:rsidRP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плакатів</w:t>
            </w:r>
            <w:proofErr w:type="spellEnd"/>
            <w:r w:rsidRP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Jedes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Tirchen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sein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Plӓsirchen</w:t>
            </w:r>
            <w:proofErr w:type="spellEnd"/>
            <w:r w:rsidRP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\</w:t>
            </w:r>
          </w:p>
          <w:p w:rsidR="004A1205" w:rsidRPr="00B21BE6" w:rsidRDefault="00B21BE6" w:rsidP="00B21BE6">
            <w:pPr>
              <w:pStyle w:val="ae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«Кожен розважається по своєму».</w:t>
            </w:r>
          </w:p>
          <w:p w:rsidR="00B037A1" w:rsidRPr="00DE6476" w:rsidRDefault="00B037A1" w:rsidP="00E9358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7CF6" w:rsidRPr="005E35FC" w:rsidTr="00F927D2">
        <w:tc>
          <w:tcPr>
            <w:tcW w:w="1928" w:type="dxa"/>
          </w:tcPr>
          <w:p w:rsidR="00A17CF6" w:rsidRPr="00DE6476" w:rsidRDefault="00B21BE6" w:rsidP="00E3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6D6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  (</w:t>
            </w:r>
            <w:proofErr w:type="spellStart"/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всі</w:t>
            </w:r>
            <w:proofErr w:type="spellEnd"/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разом)</w:t>
            </w:r>
          </w:p>
        </w:tc>
        <w:tc>
          <w:tcPr>
            <w:tcW w:w="8245" w:type="dxa"/>
          </w:tcPr>
          <w:p w:rsidR="005562DE" w:rsidRPr="00DE6476" w:rsidRDefault="005562DE" w:rsidP="00543A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Підбиття підсумків, бали за день. </w:t>
            </w:r>
          </w:p>
          <w:p w:rsidR="00A17CF6" w:rsidRDefault="005562DE" w:rsidP="00543A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Оголошення </w:t>
            </w:r>
            <w:r w:rsidRPr="004A1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планів на наступний день.</w:t>
            </w:r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Завтра – день </w:t>
            </w:r>
            <w:proofErr w:type="spellStart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здоровꞌя</w:t>
            </w:r>
            <w:proofErr w:type="spellEnd"/>
            <w:r w:rsidR="00B2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кожен  хто принесе корисну </w:t>
            </w:r>
            <w:r w:rsidR="00B07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="00B07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здоровꞌя</w:t>
            </w:r>
            <w:proofErr w:type="spellEnd"/>
            <w:r w:rsidR="00B07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річ, одержить бал для команди.</w:t>
            </w:r>
          </w:p>
          <w:p w:rsidR="00685879" w:rsidRPr="00DC46A0" w:rsidRDefault="00685879" w:rsidP="0068587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68587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68587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68587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68587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68587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68587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68587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68587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68587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0773B" w:rsidRPr="00DC46A0" w:rsidRDefault="00B0773B" w:rsidP="00B077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7CF6" w:rsidRPr="00DE6476" w:rsidTr="00F927D2">
        <w:tc>
          <w:tcPr>
            <w:tcW w:w="10173" w:type="dxa"/>
            <w:gridSpan w:val="2"/>
            <w:shd w:val="clear" w:color="auto" w:fill="FF7C80"/>
          </w:tcPr>
          <w:p w:rsidR="00A17CF6" w:rsidRPr="00B0773B" w:rsidRDefault="00B0773B" w:rsidP="00B0773B">
            <w:pPr>
              <w:tabs>
                <w:tab w:val="center" w:pos="49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07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Понеділок</w:t>
            </w:r>
            <w:r w:rsidR="004A1205" w:rsidRPr="00B07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Pr="00B07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День </w:t>
            </w:r>
            <w:proofErr w:type="spellStart"/>
            <w:r w:rsidRPr="00B07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здоровꞌя</w:t>
            </w:r>
            <w:proofErr w:type="spellEnd"/>
          </w:p>
          <w:p w:rsidR="00B0773B" w:rsidRPr="00B0773B" w:rsidRDefault="00B0773B" w:rsidP="00B0773B">
            <w:pPr>
              <w:tabs>
                <w:tab w:val="center" w:pos="49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Der Tag der Gesundheit</w:t>
            </w:r>
          </w:p>
        </w:tc>
      </w:tr>
      <w:tr w:rsidR="00A17CF6" w:rsidRPr="00DE6476" w:rsidTr="00F927D2">
        <w:tc>
          <w:tcPr>
            <w:tcW w:w="1928" w:type="dxa"/>
          </w:tcPr>
          <w:p w:rsidR="00A17CF6" w:rsidRPr="00DE6476" w:rsidRDefault="00B0773B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 (разом)</w:t>
            </w:r>
          </w:p>
        </w:tc>
        <w:tc>
          <w:tcPr>
            <w:tcW w:w="8245" w:type="dxa"/>
          </w:tcPr>
          <w:p w:rsidR="00A17CF6" w:rsidRPr="00DE6476" w:rsidRDefault="00A078A7" w:rsidP="00543A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Ранкова зарядка </w:t>
            </w:r>
          </w:p>
          <w:p w:rsidR="00A078A7" w:rsidRDefault="003D27F8" w:rsidP="00B077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Конкурс на кращий девіз дня.</w:t>
            </w:r>
          </w:p>
          <w:p w:rsidR="003D27F8" w:rsidRPr="00B0773B" w:rsidRDefault="003D27F8" w:rsidP="00B0773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Спортивна естафета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ist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gesund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A17CF6" w:rsidRPr="00DE6476" w:rsidRDefault="00A17CF6" w:rsidP="00A17CF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7CF6" w:rsidRPr="00DE6476" w:rsidTr="00F927D2">
        <w:tc>
          <w:tcPr>
            <w:tcW w:w="1928" w:type="dxa"/>
          </w:tcPr>
          <w:p w:rsidR="00A17CF6" w:rsidRPr="00DE6476" w:rsidRDefault="003D27F8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4A1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30-</w:t>
            </w:r>
            <w:r w:rsid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4A1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 (разом)</w:t>
            </w:r>
          </w:p>
          <w:p w:rsidR="00C157EE" w:rsidRPr="00DE6476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157EE" w:rsidRPr="00DE6476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157EE" w:rsidRPr="00DE6476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157EE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765D2" w:rsidRPr="00DE6476" w:rsidRDefault="00B765D2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85879" w:rsidRDefault="00685879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157EE" w:rsidRPr="00B765D2" w:rsidRDefault="00B765D2" w:rsidP="00B7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11.00</w:t>
            </w:r>
            <w:r w:rsidR="00685879" w:rsidRP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="00685879" w:rsidRP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685879" w:rsidRP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85879" w:rsidRP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  <w:p w:rsidR="00C157EE" w:rsidRPr="00DE6476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157EE" w:rsidRPr="00DE6476" w:rsidRDefault="00C157EE" w:rsidP="00E3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245" w:type="dxa"/>
          </w:tcPr>
          <w:p w:rsidR="00367688" w:rsidRPr="003D27F8" w:rsidRDefault="00345368" w:rsidP="003D27F8">
            <w:pPr>
              <w:pStyle w:val="a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Перегляд презентації</w:t>
            </w:r>
            <w:r w:rsidR="006E1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D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Ein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gesunder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Geist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einem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gesunden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="003D27F8" w:rsidRPr="0080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ö</w:t>
            </w:r>
            <w:r w:rsid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rper</w:t>
            </w:r>
            <w:proofErr w:type="spellEnd"/>
            <w:r w:rsidR="00344E6C" w:rsidRPr="003D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  <w:p w:rsidR="003D27F8" w:rsidRPr="003D27F8" w:rsidRDefault="003D27F8" w:rsidP="003D27F8">
            <w:pPr>
              <w:pStyle w:val="a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Гра-естафета «</w:t>
            </w:r>
            <w:proofErr w:type="spellStart"/>
            <w:r w:rsidRP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Gesund</w:t>
            </w:r>
            <w:proofErr w:type="spellEnd"/>
            <w:r w:rsidRP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\</w:t>
            </w:r>
            <w:proofErr w:type="spellStart"/>
            <w:r w:rsidRPr="003D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Ungesund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 (Учасники команд по черзі біжать до столів із різними предметами</w:t>
            </w:r>
            <w:r w:rsid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вибирають річ, корисну для </w:t>
            </w:r>
            <w:proofErr w:type="spellStart"/>
            <w:r w:rsid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здоровꞌя</w:t>
            </w:r>
            <w:proofErr w:type="spellEnd"/>
            <w:r w:rsid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називають її, повертаються до команди, кладуть предмет то «кошика </w:t>
            </w:r>
            <w:proofErr w:type="spellStart"/>
            <w:r w:rsid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здоровꞌя</w:t>
            </w:r>
            <w:proofErr w:type="spellEnd"/>
            <w:r w:rsid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команди» та передають естафету наступному учаснику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C157EE" w:rsidRPr="003D27F8" w:rsidRDefault="00C157EE" w:rsidP="00C157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Pr="00DE6476" w:rsidRDefault="00C157EE" w:rsidP="00543A1B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344E6C" w:rsidRPr="00DE6476" w:rsidRDefault="00344E6C" w:rsidP="00C157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7CF6" w:rsidRPr="005E35FC" w:rsidTr="00F927D2">
        <w:tc>
          <w:tcPr>
            <w:tcW w:w="1928" w:type="dxa"/>
          </w:tcPr>
          <w:p w:rsidR="00A17CF6" w:rsidRPr="00DE6476" w:rsidRDefault="004A1205" w:rsidP="00E3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C157EE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="00B7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–11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F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6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(разом</w:t>
            </w:r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8245" w:type="dxa"/>
          </w:tcPr>
          <w:p w:rsidR="00685879" w:rsidRDefault="00B765D2" w:rsidP="00B765D2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Руханка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1,2,3,4 –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Schule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turnen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5F2CC0" w:rsidRPr="00B765D2" w:rsidRDefault="005F2CC0" w:rsidP="00B765D2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Лист порад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sollen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machen</w:t>
            </w:r>
            <w:proofErr w:type="spellEnd"/>
            <w:r w:rsidRPr="005F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um</w:t>
            </w:r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gesund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bleiben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?»</w:t>
            </w:r>
            <w:r w:rsidRPr="005F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\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«Що слід робити, щоб залишатись здоровим?» </w:t>
            </w:r>
          </w:p>
          <w:p w:rsidR="00623E65" w:rsidRPr="00DE6476" w:rsidRDefault="00223258" w:rsidP="00543A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Гра </w:t>
            </w:r>
            <w:r w:rsidRPr="00DE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“Wortschatz ist ein Schatz“. </w:t>
            </w:r>
            <w:r w:rsidRPr="00DE647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(Діти стають ук</w:t>
            </w:r>
            <w:r w:rsidR="00623E65" w:rsidRPr="00DE647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оло і кидають м’яч. Гравець, який отримав м’яч, має назв</w:t>
            </w:r>
            <w:r w:rsidR="00B765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ати слово, що стосується теми «</w:t>
            </w:r>
            <w:proofErr w:type="spellStart"/>
            <w:r w:rsidR="00B765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Gesundheit</w:t>
            </w:r>
            <w:proofErr w:type="spellEnd"/>
            <w:r w:rsidR="00623E65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».</w:t>
            </w:r>
            <w:r w:rsidR="00623E65" w:rsidRPr="00DE647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Якщо гравець не зміг дібрати слово, повторив вже сказане або не впіймав м’яч, сідає в центр кола, пізніше розігруються фанти).</w:t>
            </w:r>
          </w:p>
          <w:p w:rsidR="00A17CF6" w:rsidRPr="00DE6476" w:rsidRDefault="00A17CF6" w:rsidP="004A120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7CF6" w:rsidRPr="005E35FC" w:rsidTr="00F927D2">
        <w:tc>
          <w:tcPr>
            <w:tcW w:w="1928" w:type="dxa"/>
          </w:tcPr>
          <w:p w:rsidR="00A17CF6" w:rsidRPr="00DE6476" w:rsidRDefault="005F2CC0" w:rsidP="00E3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4A1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-12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8245" w:type="dxa"/>
          </w:tcPr>
          <w:p w:rsidR="00623E65" w:rsidRPr="00DE6476" w:rsidRDefault="00623E65" w:rsidP="00543A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Підбиття підсумків, бали за день. </w:t>
            </w:r>
          </w:p>
          <w:p w:rsidR="00A17CF6" w:rsidRPr="00BF6D45" w:rsidRDefault="00623E65" w:rsidP="00543A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Оголошення планів на наступний день. Завтра – день</w:t>
            </w:r>
            <w:r w:rsidR="006E1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F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природи.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Кожен, хто вдягне </w:t>
            </w:r>
            <w:r w:rsidR="005F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що-небудь зеленого кольору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 отримає 1 бал для команди!</w:t>
            </w: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DC46A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9967E0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7CF6" w:rsidRPr="00DE6476" w:rsidTr="005F2CC0">
        <w:tc>
          <w:tcPr>
            <w:tcW w:w="10173" w:type="dxa"/>
            <w:gridSpan w:val="2"/>
            <w:shd w:val="clear" w:color="auto" w:fill="00B050"/>
          </w:tcPr>
          <w:p w:rsidR="00A17CF6" w:rsidRPr="005F2CC0" w:rsidRDefault="005F2CC0" w:rsidP="005F2C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F2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  <w:r w:rsidR="00486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F2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День</w:t>
            </w:r>
            <w:proofErr w:type="spellEnd"/>
            <w:r w:rsidRPr="005F2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природи</w:t>
            </w:r>
          </w:p>
          <w:p w:rsidR="005F2CC0" w:rsidRPr="00486B12" w:rsidRDefault="005F2CC0" w:rsidP="005F2C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</w:t>
            </w:r>
            <w:r w:rsidR="00E17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F2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486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F2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Tag</w:t>
            </w:r>
            <w:r w:rsidR="00486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2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86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2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Natur</w:t>
            </w:r>
            <w:proofErr w:type="spellEnd"/>
          </w:p>
        </w:tc>
      </w:tr>
      <w:tr w:rsidR="00A17CF6" w:rsidRPr="00DE6476" w:rsidTr="00F927D2">
        <w:tc>
          <w:tcPr>
            <w:tcW w:w="1928" w:type="dxa"/>
          </w:tcPr>
          <w:p w:rsidR="00A17CF6" w:rsidRPr="00DE6476" w:rsidRDefault="005F2CC0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09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00-</w:t>
            </w:r>
            <w:r w:rsidRPr="000D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09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0D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</w:t>
            </w:r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(разом)</w:t>
            </w:r>
          </w:p>
        </w:tc>
        <w:tc>
          <w:tcPr>
            <w:tcW w:w="8245" w:type="dxa"/>
          </w:tcPr>
          <w:p w:rsidR="00A17CF6" w:rsidRPr="005F2CC0" w:rsidRDefault="005F2CC0" w:rsidP="005F2CC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Ранкова зарядка</w:t>
            </w:r>
            <w:r w:rsidR="00996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Sonne</w:t>
            </w:r>
            <w:proofErr w:type="spellEnd"/>
            <w:r w:rsidRPr="000D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Sonne</w:t>
            </w:r>
            <w:proofErr w:type="spellEnd"/>
            <w:r w:rsidR="00996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DD633C" w:rsidRPr="00DE6476" w:rsidRDefault="00DD633C" w:rsidP="00543A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Розучування девізу дня </w:t>
            </w:r>
          </w:p>
          <w:p w:rsidR="00A17CF6" w:rsidRPr="00DE6476" w:rsidRDefault="00A17CF6" w:rsidP="007558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7CF6" w:rsidRPr="005E35FC" w:rsidTr="00F927D2">
        <w:tc>
          <w:tcPr>
            <w:tcW w:w="1928" w:type="dxa"/>
          </w:tcPr>
          <w:p w:rsidR="0075586F" w:rsidRDefault="005F2CC0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09.</w:t>
            </w:r>
            <w:r w:rsidR="000D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15-11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:0</w:t>
            </w:r>
            <w:r w:rsidR="00A17C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  <w:p w:rsidR="000D602B" w:rsidRDefault="000D602B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разом)</w:t>
            </w:r>
          </w:p>
          <w:p w:rsidR="000D602B" w:rsidRDefault="000D602B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D602B" w:rsidRPr="00DE6476" w:rsidRDefault="000D602B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5586F" w:rsidRPr="00DE6476" w:rsidRDefault="00685A13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(в командах)</w:t>
            </w:r>
          </w:p>
          <w:p w:rsidR="00C157EE" w:rsidRPr="00DE6476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Pr="00DE6476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Pr="00DE6476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Pr="00DE6476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Pr="00DE6476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Pr="00DE6476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Pr="00DE6476" w:rsidRDefault="00C157EE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Pr="00DE6476" w:rsidRDefault="000D602B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C157EE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.15</w:t>
            </w:r>
          </w:p>
          <w:p w:rsidR="00A17CF6" w:rsidRPr="00DE6476" w:rsidRDefault="00A17CF6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245" w:type="dxa"/>
          </w:tcPr>
          <w:p w:rsidR="00B97D32" w:rsidRPr="009967E0" w:rsidRDefault="009967E0" w:rsidP="009967E0">
            <w:pPr>
              <w:pStyle w:val="ae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Підготовка до екскурсії у 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967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9967E0" w:rsidRPr="009967E0" w:rsidRDefault="009967E0" w:rsidP="009967E0">
            <w:pPr>
              <w:pStyle w:val="ae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нструктаж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правил техніки безпеки під час екскурсії у ліс.</w:t>
            </w:r>
          </w:p>
          <w:p w:rsidR="009967E0" w:rsidRPr="009967E0" w:rsidRDefault="009967E0" w:rsidP="009967E0">
            <w:pPr>
              <w:pStyle w:val="ae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Unsere</w:t>
            </w:r>
            <w:proofErr w:type="spellEnd"/>
            <w:r w:rsidR="00486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Wanderung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den Wald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B97D32" w:rsidRDefault="009967E0" w:rsidP="00543A1B">
            <w:pPr>
              <w:pStyle w:val="ae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кожному привалі </w:t>
            </w:r>
            <w:proofErr w:type="spellStart"/>
            <w:r w:rsidR="00B97D32" w:rsidRPr="00DE6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Квест</w:t>
            </w:r>
            <w:proofErr w:type="spellEnd"/>
            <w:r w:rsidR="00B97D32" w:rsidRPr="00DE6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команда отримує кон</w:t>
            </w:r>
            <w:r w:rsidR="005051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верти з </w:t>
            </w:r>
            <w:r w:rsidR="00B97D32" w:rsidRPr="00DE6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="005051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ми-загадками</w:t>
            </w:r>
            <w:r w:rsidR="00B97D32" w:rsidRPr="00DE6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</w:t>
            </w:r>
            <w:r w:rsidR="005051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відповіді залишає волонтерам</w:t>
            </w:r>
            <w:r w:rsidR="00B97D32" w:rsidRPr="00DE6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8170A" w:rsidRPr="00DE6476" w:rsidRDefault="00B8170A" w:rsidP="00B8170A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Команда, яка першою розгадає всі загадки, одержує карту скарбів.</w:t>
            </w:r>
          </w:p>
          <w:p w:rsidR="00B97D32" w:rsidRPr="005051CD" w:rsidRDefault="005051CD" w:rsidP="005051CD">
            <w:pPr>
              <w:pStyle w:val="ae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Привал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Wildtiere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5051CD" w:rsidRPr="005051CD" w:rsidRDefault="005051CD" w:rsidP="005051CD">
            <w:pPr>
              <w:pStyle w:val="ae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Привал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Vögel</w:t>
            </w:r>
            <w:proofErr w:type="spellEnd"/>
            <w:r w:rsidR="00486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Wald</w:t>
            </w:r>
            <w:r w:rsidR="00B81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4D2EFD" w:rsidRPr="00B8170A" w:rsidRDefault="00B8170A" w:rsidP="00B8170A">
            <w:pPr>
              <w:pStyle w:val="ae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Привал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Pflanzen</w:t>
            </w:r>
            <w:proofErr w:type="spellEnd"/>
            <w:r w:rsidR="00486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5B71F0" w:rsidRDefault="005B71F0" w:rsidP="000D602B">
            <w:pPr>
              <w:pStyle w:val="ae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D602B" w:rsidRPr="00DE6476" w:rsidRDefault="000D602B" w:rsidP="000D602B">
            <w:pPr>
              <w:pStyle w:val="ae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Перерва</w:t>
            </w:r>
          </w:p>
        </w:tc>
      </w:tr>
      <w:tr w:rsidR="00A17CF6" w:rsidRPr="00DE6476" w:rsidTr="00F927D2">
        <w:tc>
          <w:tcPr>
            <w:tcW w:w="1928" w:type="dxa"/>
          </w:tcPr>
          <w:p w:rsidR="000D602B" w:rsidRDefault="000D602B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15–11.45</w:t>
            </w:r>
          </w:p>
          <w:p w:rsidR="00A17CF6" w:rsidRDefault="00A17CF6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(разом) </w:t>
            </w:r>
          </w:p>
          <w:p w:rsidR="00782DC7" w:rsidRDefault="00782DC7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82DC7" w:rsidRDefault="00782DC7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82DC7" w:rsidRDefault="00782DC7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11.45 – 12.00</w:t>
            </w:r>
          </w:p>
          <w:p w:rsidR="00685A13" w:rsidRPr="00685A13" w:rsidRDefault="00685A13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(разом)</w:t>
            </w:r>
          </w:p>
        </w:tc>
        <w:tc>
          <w:tcPr>
            <w:tcW w:w="8245" w:type="dxa"/>
          </w:tcPr>
          <w:p w:rsidR="000D602B" w:rsidRDefault="000D602B" w:rsidP="00543A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 «</w:t>
            </w:r>
            <w:proofErr w:type="spellStart"/>
            <w:r w:rsidR="0078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machen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einen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Picknik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 (Учні по черзі називають предмети, які потрібні для пікніка, підбираючи до них відповідне слово на картці)</w:t>
            </w:r>
          </w:p>
          <w:p w:rsidR="00782DC7" w:rsidRPr="00782DC7" w:rsidRDefault="00782DC7" w:rsidP="00782DC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2DC7" w:rsidRDefault="00782DC7" w:rsidP="00543A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Повернення в табір</w:t>
            </w:r>
          </w:p>
          <w:p w:rsidR="00A4565B" w:rsidRPr="00DE6476" w:rsidRDefault="00A4565B" w:rsidP="00543A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Підбиття підсумків, бали за день. </w:t>
            </w:r>
          </w:p>
          <w:p w:rsidR="00A17CF6" w:rsidRDefault="00A4565B" w:rsidP="00543A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Оголошення планів на наступний день. Завтра</w:t>
            </w:r>
            <w:r w:rsidR="0078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– день подорожі.</w:t>
            </w:r>
          </w:p>
          <w:p w:rsidR="00782DC7" w:rsidRPr="00DE6476" w:rsidRDefault="00782DC7" w:rsidP="00782DC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Кожен, хто принесе необхідну під час подорожі річ –</w:t>
            </w:r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одержить бал для команди.</w:t>
            </w:r>
          </w:p>
          <w:p w:rsidR="00F927D2" w:rsidRPr="00782DC7" w:rsidRDefault="00F927D2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782DC7" w:rsidRDefault="00BF6D45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782DC7" w:rsidRDefault="00BF6D45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782DC7" w:rsidRDefault="00BF6D45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782DC7" w:rsidRDefault="00BF6D45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782DC7" w:rsidRDefault="00BF6D45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782DC7" w:rsidRDefault="00BF6D45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782DC7" w:rsidRDefault="00BF6D45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782DC7" w:rsidRDefault="00BF6D45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782DC7" w:rsidRDefault="00BF6D45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782DC7" w:rsidRDefault="00BF6D45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Default="00BF6D45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2DC7" w:rsidRDefault="00782DC7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2DC7" w:rsidRDefault="00782DC7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2DC7" w:rsidRDefault="00782DC7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2DC7" w:rsidRDefault="00782DC7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2DC7" w:rsidRPr="00782DC7" w:rsidRDefault="00782DC7" w:rsidP="009654F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D45" w:rsidRPr="00782DC7" w:rsidRDefault="00BF6D45" w:rsidP="00BF6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6092" w:rsidRPr="00DE6476" w:rsidTr="00F927D2">
        <w:tc>
          <w:tcPr>
            <w:tcW w:w="10173" w:type="dxa"/>
            <w:gridSpan w:val="2"/>
            <w:shd w:val="clear" w:color="auto" w:fill="FABF8F"/>
          </w:tcPr>
          <w:p w:rsidR="00E86092" w:rsidRPr="00782DC7" w:rsidRDefault="00782DC7" w:rsidP="00782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2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Середа               День  віртуальної </w:t>
            </w:r>
            <w:r w:rsidR="00486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82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подорожі</w:t>
            </w:r>
          </w:p>
          <w:p w:rsidR="00782DC7" w:rsidRPr="008001F8" w:rsidRDefault="00782DC7" w:rsidP="00782D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782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82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Tag</w:t>
            </w:r>
            <w:r w:rsidR="00E17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2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="00E17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2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Reise</w:t>
            </w:r>
            <w:proofErr w:type="spellEnd"/>
          </w:p>
        </w:tc>
      </w:tr>
      <w:tr w:rsidR="005B71F0" w:rsidRPr="00DE6476" w:rsidTr="00F927D2">
        <w:trPr>
          <w:trHeight w:val="1137"/>
        </w:trPr>
        <w:tc>
          <w:tcPr>
            <w:tcW w:w="1928" w:type="dxa"/>
          </w:tcPr>
          <w:p w:rsidR="005B71F0" w:rsidRPr="00DE6476" w:rsidRDefault="00782DC7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5B71F0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  <w:r w:rsidR="005B71F0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(разом)</w:t>
            </w:r>
          </w:p>
        </w:tc>
        <w:tc>
          <w:tcPr>
            <w:tcW w:w="8245" w:type="dxa"/>
          </w:tcPr>
          <w:p w:rsidR="005B71F0" w:rsidRPr="00782DC7" w:rsidRDefault="005B71F0" w:rsidP="00782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Ранкова зарядка</w:t>
            </w:r>
          </w:p>
          <w:p w:rsidR="00685879" w:rsidRPr="00DE6476" w:rsidRDefault="00685879" w:rsidP="00543A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Розучування девізу дня </w:t>
            </w:r>
          </w:p>
          <w:p w:rsidR="005B71F0" w:rsidRPr="00DE6476" w:rsidRDefault="005B71F0" w:rsidP="00685879">
            <w:pPr>
              <w:pStyle w:val="ae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71F0" w:rsidRPr="00DE6476" w:rsidRDefault="005B71F0" w:rsidP="0068587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B71F0" w:rsidRPr="005E35FC" w:rsidTr="00F927D2">
        <w:tc>
          <w:tcPr>
            <w:tcW w:w="1928" w:type="dxa"/>
          </w:tcPr>
          <w:p w:rsidR="00685879" w:rsidRDefault="00782DC7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="00B3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B3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  <w:r w:rsidR="0068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</w:p>
          <w:p w:rsidR="005B71F0" w:rsidRPr="00DE6476" w:rsidRDefault="005B71F0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(разом) </w:t>
            </w:r>
          </w:p>
          <w:p w:rsidR="00136804" w:rsidRDefault="00136804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36804" w:rsidRDefault="00136804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30CC5" w:rsidRDefault="00B30CC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30CC5" w:rsidRDefault="00B30CC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30CC5" w:rsidRDefault="00B30CC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30CC5" w:rsidRPr="00B30CC5" w:rsidRDefault="00B30CC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36804" w:rsidRDefault="00B30CC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.00- 1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C157EE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.15</w:t>
            </w:r>
          </w:p>
          <w:p w:rsidR="00136804" w:rsidRDefault="00136804" w:rsidP="001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157EE" w:rsidRDefault="00B30CC5" w:rsidP="00136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.15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136804" w:rsidRP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.45</w:t>
            </w:r>
          </w:p>
          <w:p w:rsidR="00B30CC5" w:rsidRPr="00136804" w:rsidRDefault="00B30CC5" w:rsidP="00136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командах)</w:t>
            </w:r>
          </w:p>
        </w:tc>
        <w:tc>
          <w:tcPr>
            <w:tcW w:w="8245" w:type="dxa"/>
          </w:tcPr>
          <w:p w:rsidR="00685879" w:rsidRDefault="00782DC7" w:rsidP="00543A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Kofferpacken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» (Учасники наповнюють валізу команди необхідними </w:t>
            </w:r>
            <w:r w:rsidR="00B3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подорожі речами. Брати можна лише ті предмети, назви яких учасники можуть сказати німецькою мовою. Виграє команда, яка збере більше </w:t>
            </w:r>
            <w:r w:rsidR="006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потрібних </w:t>
            </w:r>
            <w:r w:rsidR="00B3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речей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B30CC5" w:rsidRPr="00B30CC5" w:rsidRDefault="00B30CC5" w:rsidP="00543A1B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Перегляд відеоролика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Eine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Reise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nach</w:t>
            </w:r>
            <w:proofErr w:type="spellEnd"/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685879" w:rsidRPr="00B30CC5" w:rsidRDefault="00B30CC5" w:rsidP="00B30CC5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Брейн–ринг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по темі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Berlin</w:t>
            </w:r>
            <w:r w:rsidR="00685879" w:rsidRPr="00B3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5B71F0" w:rsidRPr="00B30CC5" w:rsidRDefault="005B71F0" w:rsidP="00B30CC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Pr="00DE6476" w:rsidRDefault="00C157EE" w:rsidP="00C157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Pr="00DE6476" w:rsidRDefault="00C157EE" w:rsidP="00543A1B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5B71F0" w:rsidRPr="00DE6476" w:rsidRDefault="005B71F0" w:rsidP="000706E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57F9" w:rsidRDefault="00685A13" w:rsidP="00543A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Ігри на свіжому повітрі «Д</w:t>
            </w:r>
            <w:r w:rsidR="005B71F0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одай півслова»(Кидаючи м’яч учасник називає першу половину слова. Гравець, якому адресується м’яч, повинен спіймати його і швидко закінчити. Хто не зміг цього зробити, присідає).</w:t>
            </w:r>
          </w:p>
          <w:p w:rsidR="00B30CC5" w:rsidRPr="00DE6476" w:rsidRDefault="00B30CC5" w:rsidP="00543A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Розгадування тематичних кросвордів та анаграм</w:t>
            </w:r>
            <w:r w:rsidR="006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057F9" w:rsidRPr="00DE6476" w:rsidRDefault="005057F9" w:rsidP="005057F9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B71F0" w:rsidRPr="00DE6476" w:rsidRDefault="005B71F0" w:rsidP="00B30CC5">
            <w:pPr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71F0" w:rsidRPr="00DE6476" w:rsidRDefault="005B71F0" w:rsidP="00B8122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B71F0" w:rsidRPr="00DE6476" w:rsidTr="00F927D2">
        <w:tc>
          <w:tcPr>
            <w:tcW w:w="1928" w:type="dxa"/>
          </w:tcPr>
          <w:p w:rsidR="005B71F0" w:rsidRPr="00DE6476" w:rsidRDefault="00B30CC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="00F927D2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="00E378F6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-12</w:t>
            </w:r>
            <w:r w:rsidR="00F927D2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:0</w:t>
            </w:r>
            <w:r w:rsidR="005B71F0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  <w:p w:rsidR="005B71F0" w:rsidRPr="00DE6476" w:rsidRDefault="005B71F0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(разом)</w:t>
            </w:r>
          </w:p>
        </w:tc>
        <w:tc>
          <w:tcPr>
            <w:tcW w:w="8245" w:type="dxa"/>
          </w:tcPr>
          <w:p w:rsidR="00F927D2" w:rsidRPr="00DE6476" w:rsidRDefault="005B71F0" w:rsidP="00543A1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</w:t>
            </w:r>
            <w:r w:rsidR="00F927D2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дбиття підсумків, бали за день.</w:t>
            </w:r>
          </w:p>
          <w:p w:rsidR="00F927D2" w:rsidRPr="00DE6476" w:rsidRDefault="00F927D2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71F0" w:rsidRPr="00DE6476" w:rsidRDefault="005B71F0" w:rsidP="00543A1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Оголошення планів на наступний день. Завтра – деньталантів. </w:t>
            </w:r>
          </w:p>
          <w:p w:rsidR="00F927D2" w:rsidRDefault="00F927D2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D45" w:rsidRPr="00BF6D45" w:rsidRDefault="00BF6D45" w:rsidP="00F927D2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B71F0" w:rsidRPr="00DE6476" w:rsidTr="00B30CC5">
        <w:trPr>
          <w:trHeight w:val="916"/>
        </w:trPr>
        <w:tc>
          <w:tcPr>
            <w:tcW w:w="1928" w:type="dxa"/>
            <w:shd w:val="clear" w:color="auto" w:fill="E5B8B7" w:themeFill="accent2" w:themeFillTint="66"/>
          </w:tcPr>
          <w:p w:rsidR="005B71F0" w:rsidRPr="00B30CC5" w:rsidRDefault="00BF6D4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0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Четвер</w:t>
            </w:r>
          </w:p>
        </w:tc>
        <w:tc>
          <w:tcPr>
            <w:tcW w:w="8245" w:type="dxa"/>
            <w:shd w:val="clear" w:color="auto" w:fill="FFCCFF"/>
          </w:tcPr>
          <w:p w:rsidR="00FF794C" w:rsidRPr="00B30CC5" w:rsidRDefault="00136804" w:rsidP="00FF794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Шоу </w:t>
            </w:r>
            <w:proofErr w:type="spellStart"/>
            <w:r w:rsidRPr="00B30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таланті</w:t>
            </w:r>
            <w:proofErr w:type="gramStart"/>
            <w:r w:rsidRPr="00B30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  <w:p w:rsidR="00FF794C" w:rsidRPr="00B30CC5" w:rsidRDefault="00FF794C" w:rsidP="00FF794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30CC5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/>
              </w:rPr>
              <w:t>Talantshou</w:t>
            </w:r>
            <w:proofErr w:type="spellEnd"/>
          </w:p>
        </w:tc>
      </w:tr>
      <w:tr w:rsidR="00CA7CEF" w:rsidRPr="00DE6476" w:rsidTr="00F927D2">
        <w:trPr>
          <w:trHeight w:val="909"/>
        </w:trPr>
        <w:tc>
          <w:tcPr>
            <w:tcW w:w="1928" w:type="dxa"/>
            <w:tcBorders>
              <w:bottom w:val="single" w:sz="4" w:space="0" w:color="auto"/>
            </w:tcBorders>
          </w:tcPr>
          <w:p w:rsidR="00CA7CEF" w:rsidRPr="00DE6476" w:rsidRDefault="00BF6D4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09.00-09.</w:t>
            </w:r>
            <w:r w:rsidR="00CA7CEF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 (</w:t>
            </w:r>
            <w:proofErr w:type="spellStart"/>
            <w:r w:rsidR="00CA7CEF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всі</w:t>
            </w:r>
            <w:proofErr w:type="spellEnd"/>
            <w:r w:rsidR="00CA7CEF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разом)</w:t>
            </w:r>
          </w:p>
        </w:tc>
        <w:tc>
          <w:tcPr>
            <w:tcW w:w="8245" w:type="dxa"/>
            <w:tcBorders>
              <w:bottom w:val="single" w:sz="4" w:space="0" w:color="auto"/>
            </w:tcBorders>
          </w:tcPr>
          <w:p w:rsidR="00136804" w:rsidRDefault="00CA7CEF" w:rsidP="00543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Ранкова зарядка</w:t>
            </w:r>
          </w:p>
          <w:p w:rsidR="00136804" w:rsidRDefault="00CA7CEF" w:rsidP="00543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Оголошення теми дня: «</w:t>
            </w:r>
            <w:r w:rsidR="00136804" w:rsidRP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Шоу </w:t>
            </w:r>
            <w:proofErr w:type="spellStart"/>
            <w:r w:rsidR="00136804" w:rsidRP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талантів</w:t>
            </w:r>
            <w:proofErr w:type="spellEnd"/>
            <w:r w:rsidRP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CA7CEF" w:rsidRPr="00136804" w:rsidRDefault="00CA7CEF" w:rsidP="00543A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Розучування девізу дня </w:t>
            </w:r>
          </w:p>
        </w:tc>
      </w:tr>
      <w:tr w:rsidR="00F927D2" w:rsidRPr="00DE6476" w:rsidTr="00F927D2">
        <w:trPr>
          <w:trHeight w:val="4095"/>
        </w:trPr>
        <w:tc>
          <w:tcPr>
            <w:tcW w:w="1928" w:type="dxa"/>
            <w:tcBorders>
              <w:top w:val="single" w:sz="4" w:space="0" w:color="auto"/>
            </w:tcBorders>
          </w:tcPr>
          <w:p w:rsidR="00F927D2" w:rsidRPr="00DE6476" w:rsidRDefault="00F927D2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927D2" w:rsidRPr="00DE6476" w:rsidRDefault="00BF6D4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09.3</w:t>
            </w:r>
            <w:r w:rsidR="00F927D2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</w:t>
            </w:r>
            <w:r w:rsidR="005E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  <w:r w:rsidR="00F927D2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F927D2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всі</w:t>
            </w:r>
            <w:proofErr w:type="spellEnd"/>
            <w:r w:rsidR="00F927D2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разом)</w:t>
            </w:r>
          </w:p>
          <w:p w:rsidR="00F927D2" w:rsidRPr="00DE6476" w:rsidRDefault="00F927D2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927D2" w:rsidRPr="00DE6476" w:rsidRDefault="00F927D2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927D2" w:rsidRPr="00DE6476" w:rsidRDefault="00F927D2" w:rsidP="00F9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(в командах)</w:t>
            </w:r>
          </w:p>
          <w:p w:rsidR="00F927D2" w:rsidRPr="00DE6476" w:rsidRDefault="00F927D2" w:rsidP="00F9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27D2" w:rsidRPr="00DE6476" w:rsidRDefault="00F927D2" w:rsidP="00F9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927D2" w:rsidRPr="00DE6476" w:rsidRDefault="00F927D2" w:rsidP="00F9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(в командах).</w:t>
            </w:r>
          </w:p>
          <w:p w:rsidR="00C157EE" w:rsidRPr="00DE6476" w:rsidRDefault="00C157EE" w:rsidP="00F9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Default="00C157EE" w:rsidP="00F9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F6D45" w:rsidRPr="00DE6476" w:rsidRDefault="00BF6D45" w:rsidP="00F9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35FC" w:rsidRDefault="00BF6D4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11.00 - 11</w:t>
            </w:r>
            <w:r w:rsidR="005E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.15</w:t>
            </w:r>
          </w:p>
          <w:p w:rsidR="00BF6D45" w:rsidRDefault="00BF6D4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F6D45" w:rsidRDefault="00BF6D4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27D2" w:rsidRPr="00DE6476" w:rsidRDefault="00BF6D4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11.15 - 11</w:t>
            </w:r>
            <w:r w:rsidR="005E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.30</w:t>
            </w:r>
          </w:p>
        </w:tc>
        <w:tc>
          <w:tcPr>
            <w:tcW w:w="8245" w:type="dxa"/>
            <w:tcBorders>
              <w:top w:val="single" w:sz="4" w:space="0" w:color="auto"/>
            </w:tcBorders>
          </w:tcPr>
          <w:p w:rsidR="00F927D2" w:rsidRPr="00DE6476" w:rsidRDefault="00F927D2" w:rsidP="000706E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27D2" w:rsidRPr="00DE6476" w:rsidRDefault="00F927D2" w:rsidP="00543A1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Діти рахують по порядку, не називаючи число 3 і всі числа, що діляться на 3. Замість них кажуть: «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Ich</w:t>
            </w:r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bin</w:t>
            </w:r>
            <w:r w:rsidR="0048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klug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“. </w:t>
            </w:r>
            <w:r w:rsidR="0068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Хто помилився – вибува</w:t>
            </w:r>
            <w:proofErr w:type="gramStart"/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є)</w:t>
            </w:r>
            <w:proofErr w:type="gramEnd"/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F927D2" w:rsidRPr="00DE6476" w:rsidRDefault="00F927D2" w:rsidP="005057F9">
            <w:pPr>
              <w:spacing w:after="0" w:line="240" w:lineRule="auto"/>
              <w:ind w:left="3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36804" w:rsidRDefault="00F927D2" w:rsidP="00543A1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Гра «Вгадай, хто я?»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 команди по</w:t>
            </w:r>
            <w:r w:rsid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черзі пародіюють відомих людей</w:t>
            </w: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тварин,  інші повинні вгадати їх (можна задавати питання так/ні).</w:t>
            </w:r>
          </w:p>
          <w:p w:rsidR="00F927D2" w:rsidRDefault="00F927D2" w:rsidP="00543A1B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Завдання для команд: навчитися танцювати танець (за вибором під мелодію української або німецької пісні)</w:t>
            </w:r>
          </w:p>
          <w:p w:rsidR="00136804" w:rsidRPr="00136804" w:rsidRDefault="00136804" w:rsidP="00136804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36804" w:rsidRPr="00136804" w:rsidRDefault="00136804" w:rsidP="001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7EE" w:rsidRDefault="00C157EE" w:rsidP="00543A1B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136804" w:rsidRPr="00136804" w:rsidRDefault="00136804" w:rsidP="00136804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36804" w:rsidRDefault="00136804" w:rsidP="00543A1B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  <w:proofErr w:type="spellStart"/>
            <w:r w:rsidRPr="0013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селфі</w:t>
            </w:r>
            <w:proofErr w:type="spellEnd"/>
          </w:p>
          <w:p w:rsidR="00136804" w:rsidRPr="00136804" w:rsidRDefault="00136804" w:rsidP="00136804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27D2" w:rsidRPr="00DE6476" w:rsidRDefault="00F927D2" w:rsidP="005057F9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57F9" w:rsidRPr="005E35FC" w:rsidTr="00F927D2">
        <w:trPr>
          <w:trHeight w:val="844"/>
        </w:trPr>
        <w:tc>
          <w:tcPr>
            <w:tcW w:w="1928" w:type="dxa"/>
          </w:tcPr>
          <w:p w:rsidR="005057F9" w:rsidRPr="00DE6476" w:rsidRDefault="00BF6D45" w:rsidP="00A1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11.30 – 12.</w:t>
            </w:r>
            <w:r w:rsidR="005057F9"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8245" w:type="dxa"/>
          </w:tcPr>
          <w:p w:rsidR="005057F9" w:rsidRDefault="005057F9" w:rsidP="00543A1B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Оголошення підсумків за тиждень та весь час табору. Сертифікати (призи) для кращої команди табору, найактивнішого/наймолодшого/найстараннішого/ найініціативнішого учасника, за кращий танець</w:t>
            </w:r>
          </w:p>
          <w:p w:rsidR="00077F71" w:rsidRDefault="00077F71" w:rsidP="000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F71" w:rsidRDefault="00077F71" w:rsidP="000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F71" w:rsidRDefault="00077F71" w:rsidP="000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F71" w:rsidRPr="00077F71" w:rsidRDefault="00077F71" w:rsidP="0007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17CF6" w:rsidRPr="00DE6476" w:rsidRDefault="00A17CF6" w:rsidP="00E1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17CF6" w:rsidRPr="00DE6476" w:rsidSect="00AD5FF8">
      <w:footerReference w:type="default" r:id="rId8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0F" w:rsidRDefault="006D690F" w:rsidP="007E0F23">
      <w:pPr>
        <w:spacing w:after="0" w:line="240" w:lineRule="auto"/>
      </w:pPr>
      <w:r>
        <w:separator/>
      </w:r>
    </w:p>
  </w:endnote>
  <w:endnote w:type="continuationSeparator" w:id="1">
    <w:p w:rsidR="006D690F" w:rsidRDefault="006D690F" w:rsidP="007E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0F" w:rsidRDefault="006D690F">
    <w:pPr>
      <w:pStyle w:val="a6"/>
      <w:rPr>
        <w:lang w:val="uk-UA"/>
      </w:rPr>
    </w:pPr>
  </w:p>
  <w:p w:rsidR="006D690F" w:rsidRDefault="006D690F">
    <w:pPr>
      <w:pStyle w:val="a6"/>
      <w:rPr>
        <w:lang w:val="uk-UA"/>
      </w:rPr>
    </w:pPr>
  </w:p>
  <w:p w:rsidR="006D690F" w:rsidRDefault="006D690F">
    <w:pPr>
      <w:pStyle w:val="a6"/>
      <w:rPr>
        <w:lang w:val="uk-UA"/>
      </w:rPr>
    </w:pPr>
  </w:p>
  <w:p w:rsidR="006D690F" w:rsidRDefault="006D690F">
    <w:pPr>
      <w:pStyle w:val="a6"/>
      <w:rPr>
        <w:lang w:val="uk-UA"/>
      </w:rPr>
    </w:pPr>
  </w:p>
  <w:p w:rsidR="006D690F" w:rsidRDefault="006D690F">
    <w:pPr>
      <w:pStyle w:val="a6"/>
      <w:rPr>
        <w:lang w:val="uk-UA"/>
      </w:rPr>
    </w:pPr>
  </w:p>
  <w:p w:rsidR="006D690F" w:rsidRDefault="006D690F">
    <w:pPr>
      <w:pStyle w:val="a6"/>
      <w:rPr>
        <w:lang w:val="uk-UA"/>
      </w:rPr>
    </w:pPr>
  </w:p>
  <w:p w:rsidR="006D690F" w:rsidRDefault="006D690F">
    <w:pPr>
      <w:pStyle w:val="a6"/>
      <w:rPr>
        <w:lang w:val="uk-UA"/>
      </w:rPr>
    </w:pPr>
  </w:p>
  <w:p w:rsidR="006D690F" w:rsidRDefault="006D690F">
    <w:pPr>
      <w:pStyle w:val="a6"/>
      <w:rPr>
        <w:lang w:val="uk-UA"/>
      </w:rPr>
    </w:pPr>
  </w:p>
  <w:p w:rsidR="006D690F" w:rsidRDefault="006D690F">
    <w:pPr>
      <w:pStyle w:val="a6"/>
      <w:rPr>
        <w:lang w:val="uk-UA"/>
      </w:rPr>
    </w:pPr>
  </w:p>
  <w:p w:rsidR="006D690F" w:rsidRPr="007E0F23" w:rsidRDefault="006D690F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0F" w:rsidRDefault="006D690F" w:rsidP="007E0F23">
      <w:pPr>
        <w:spacing w:after="0" w:line="240" w:lineRule="auto"/>
      </w:pPr>
      <w:r>
        <w:separator/>
      </w:r>
    </w:p>
  </w:footnote>
  <w:footnote w:type="continuationSeparator" w:id="1">
    <w:p w:rsidR="006D690F" w:rsidRDefault="006D690F" w:rsidP="007E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4D1"/>
    <w:multiLevelType w:val="hybridMultilevel"/>
    <w:tmpl w:val="EF1EF16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78358FC"/>
    <w:multiLevelType w:val="hybridMultilevel"/>
    <w:tmpl w:val="5C20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3A52"/>
    <w:multiLevelType w:val="hybridMultilevel"/>
    <w:tmpl w:val="79F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4699"/>
    <w:multiLevelType w:val="hybridMultilevel"/>
    <w:tmpl w:val="088053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5222C"/>
    <w:multiLevelType w:val="hybridMultilevel"/>
    <w:tmpl w:val="E9AAE13C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960"/>
    <w:multiLevelType w:val="hybridMultilevel"/>
    <w:tmpl w:val="5AEEB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9901C7"/>
    <w:multiLevelType w:val="hybridMultilevel"/>
    <w:tmpl w:val="73BA4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C4785"/>
    <w:multiLevelType w:val="hybridMultilevel"/>
    <w:tmpl w:val="ED9C4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80FB2"/>
    <w:multiLevelType w:val="hybridMultilevel"/>
    <w:tmpl w:val="C9D2FE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56526"/>
    <w:multiLevelType w:val="multilevel"/>
    <w:tmpl w:val="6310D7B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303638D"/>
    <w:multiLevelType w:val="hybridMultilevel"/>
    <w:tmpl w:val="D744D12E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>
    <w:nsid w:val="23A936B4"/>
    <w:multiLevelType w:val="hybridMultilevel"/>
    <w:tmpl w:val="B4BC4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11660C"/>
    <w:multiLevelType w:val="multilevel"/>
    <w:tmpl w:val="567A07D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BFD3CA1"/>
    <w:multiLevelType w:val="hybridMultilevel"/>
    <w:tmpl w:val="58E005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A7849"/>
    <w:multiLevelType w:val="hybridMultilevel"/>
    <w:tmpl w:val="AEAC73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96B53"/>
    <w:multiLevelType w:val="hybridMultilevel"/>
    <w:tmpl w:val="43DA64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B2AEE"/>
    <w:multiLevelType w:val="hybridMultilevel"/>
    <w:tmpl w:val="5010E564"/>
    <w:lvl w:ilvl="0" w:tplc="8DDE0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13A4"/>
    <w:multiLevelType w:val="hybridMultilevel"/>
    <w:tmpl w:val="7C28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11196"/>
    <w:multiLevelType w:val="hybridMultilevel"/>
    <w:tmpl w:val="92926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E4B60"/>
    <w:multiLevelType w:val="hybridMultilevel"/>
    <w:tmpl w:val="B3BE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917DE2"/>
    <w:multiLevelType w:val="hybridMultilevel"/>
    <w:tmpl w:val="1854A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C1417"/>
    <w:multiLevelType w:val="hybridMultilevel"/>
    <w:tmpl w:val="4FD05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85E6B"/>
    <w:multiLevelType w:val="hybridMultilevel"/>
    <w:tmpl w:val="ED2C3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74AB7"/>
    <w:multiLevelType w:val="hybridMultilevel"/>
    <w:tmpl w:val="8634EE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F4503"/>
    <w:multiLevelType w:val="hybridMultilevel"/>
    <w:tmpl w:val="88DE52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26B1F"/>
    <w:multiLevelType w:val="hybridMultilevel"/>
    <w:tmpl w:val="BAA83C2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7748574E"/>
    <w:multiLevelType w:val="hybridMultilevel"/>
    <w:tmpl w:val="5E7E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6"/>
  </w:num>
  <w:num w:numId="6">
    <w:abstractNumId w:val="21"/>
  </w:num>
  <w:num w:numId="7">
    <w:abstractNumId w:val="26"/>
  </w:num>
  <w:num w:numId="8">
    <w:abstractNumId w:val="7"/>
  </w:num>
  <w:num w:numId="9">
    <w:abstractNumId w:val="24"/>
  </w:num>
  <w:num w:numId="10">
    <w:abstractNumId w:val="23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20"/>
  </w:num>
  <w:num w:numId="17">
    <w:abstractNumId w:val="10"/>
  </w:num>
  <w:num w:numId="18">
    <w:abstractNumId w:val="0"/>
  </w:num>
  <w:num w:numId="19">
    <w:abstractNumId w:val="9"/>
  </w:num>
  <w:num w:numId="20">
    <w:abstractNumId w:val="11"/>
  </w:num>
  <w:num w:numId="21">
    <w:abstractNumId w:val="1"/>
  </w:num>
  <w:num w:numId="22">
    <w:abstractNumId w:val="19"/>
  </w:num>
  <w:num w:numId="23">
    <w:abstractNumId w:val="5"/>
  </w:num>
  <w:num w:numId="24">
    <w:abstractNumId w:val="12"/>
  </w:num>
  <w:num w:numId="25">
    <w:abstractNumId w:val="25"/>
  </w:num>
  <w:num w:numId="26">
    <w:abstractNumId w:val="17"/>
  </w:num>
  <w:num w:numId="27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AD"/>
    <w:rsid w:val="000304D2"/>
    <w:rsid w:val="00031B56"/>
    <w:rsid w:val="00050512"/>
    <w:rsid w:val="00060A43"/>
    <w:rsid w:val="000706E3"/>
    <w:rsid w:val="00077F71"/>
    <w:rsid w:val="000D4D28"/>
    <w:rsid w:val="000D602B"/>
    <w:rsid w:val="00132086"/>
    <w:rsid w:val="00136804"/>
    <w:rsid w:val="00145BC0"/>
    <w:rsid w:val="00157344"/>
    <w:rsid w:val="001A0C8E"/>
    <w:rsid w:val="001A17E7"/>
    <w:rsid w:val="00223258"/>
    <w:rsid w:val="0025106B"/>
    <w:rsid w:val="002E0956"/>
    <w:rsid w:val="00344E6C"/>
    <w:rsid w:val="00345368"/>
    <w:rsid w:val="003531B6"/>
    <w:rsid w:val="00367688"/>
    <w:rsid w:val="003C6650"/>
    <w:rsid w:val="003D27F8"/>
    <w:rsid w:val="003D63D8"/>
    <w:rsid w:val="00471741"/>
    <w:rsid w:val="00484A0A"/>
    <w:rsid w:val="00486B12"/>
    <w:rsid w:val="004A1205"/>
    <w:rsid w:val="004D2EFD"/>
    <w:rsid w:val="005051CD"/>
    <w:rsid w:val="005057F9"/>
    <w:rsid w:val="00543A1B"/>
    <w:rsid w:val="00553344"/>
    <w:rsid w:val="005562DE"/>
    <w:rsid w:val="005B71F0"/>
    <w:rsid w:val="005C2389"/>
    <w:rsid w:val="005E233F"/>
    <w:rsid w:val="005E35FC"/>
    <w:rsid w:val="005F2CC0"/>
    <w:rsid w:val="00623E65"/>
    <w:rsid w:val="00685879"/>
    <w:rsid w:val="00685A13"/>
    <w:rsid w:val="006B0932"/>
    <w:rsid w:val="006C0FA2"/>
    <w:rsid w:val="006D690F"/>
    <w:rsid w:val="006E1A46"/>
    <w:rsid w:val="00711BCD"/>
    <w:rsid w:val="00717F2F"/>
    <w:rsid w:val="00727A17"/>
    <w:rsid w:val="0075045C"/>
    <w:rsid w:val="00752017"/>
    <w:rsid w:val="0075586F"/>
    <w:rsid w:val="00782DC7"/>
    <w:rsid w:val="00792F5A"/>
    <w:rsid w:val="007A619B"/>
    <w:rsid w:val="007E0F23"/>
    <w:rsid w:val="008001F8"/>
    <w:rsid w:val="00811738"/>
    <w:rsid w:val="00841D40"/>
    <w:rsid w:val="00851161"/>
    <w:rsid w:val="009111BD"/>
    <w:rsid w:val="00923F3D"/>
    <w:rsid w:val="00950CB5"/>
    <w:rsid w:val="009654FB"/>
    <w:rsid w:val="009967E0"/>
    <w:rsid w:val="009A624C"/>
    <w:rsid w:val="00A02938"/>
    <w:rsid w:val="00A078A7"/>
    <w:rsid w:val="00A17CF6"/>
    <w:rsid w:val="00A27DAA"/>
    <w:rsid w:val="00A4565B"/>
    <w:rsid w:val="00AB0E85"/>
    <w:rsid w:val="00AB75A1"/>
    <w:rsid w:val="00AD5FF8"/>
    <w:rsid w:val="00B037A1"/>
    <w:rsid w:val="00B0773B"/>
    <w:rsid w:val="00B21BE6"/>
    <w:rsid w:val="00B30CC5"/>
    <w:rsid w:val="00B414F7"/>
    <w:rsid w:val="00B76157"/>
    <w:rsid w:val="00B765D2"/>
    <w:rsid w:val="00B8122F"/>
    <w:rsid w:val="00B8170A"/>
    <w:rsid w:val="00B97D32"/>
    <w:rsid w:val="00BF6D45"/>
    <w:rsid w:val="00C157EE"/>
    <w:rsid w:val="00CA7CEF"/>
    <w:rsid w:val="00CA7E89"/>
    <w:rsid w:val="00CD465B"/>
    <w:rsid w:val="00CE6264"/>
    <w:rsid w:val="00D115C2"/>
    <w:rsid w:val="00D16BAD"/>
    <w:rsid w:val="00D25F4A"/>
    <w:rsid w:val="00D90924"/>
    <w:rsid w:val="00D96CA3"/>
    <w:rsid w:val="00DC46A0"/>
    <w:rsid w:val="00DD33AD"/>
    <w:rsid w:val="00DD633C"/>
    <w:rsid w:val="00DE4C17"/>
    <w:rsid w:val="00DE6476"/>
    <w:rsid w:val="00E17DD4"/>
    <w:rsid w:val="00E24BAE"/>
    <w:rsid w:val="00E3673C"/>
    <w:rsid w:val="00E378F6"/>
    <w:rsid w:val="00E405F5"/>
    <w:rsid w:val="00E54D5E"/>
    <w:rsid w:val="00E6187D"/>
    <w:rsid w:val="00E86092"/>
    <w:rsid w:val="00E93585"/>
    <w:rsid w:val="00EA57C7"/>
    <w:rsid w:val="00EE4F23"/>
    <w:rsid w:val="00F600E9"/>
    <w:rsid w:val="00F927D2"/>
    <w:rsid w:val="00FB02C4"/>
    <w:rsid w:val="00FC1570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C4"/>
    <w:rPr>
      <w:lang w:val="de-DE"/>
    </w:rPr>
  </w:style>
  <w:style w:type="paragraph" w:styleId="1">
    <w:name w:val="heading 1"/>
    <w:basedOn w:val="a"/>
    <w:next w:val="a"/>
    <w:link w:val="10"/>
    <w:qFormat/>
    <w:rsid w:val="00D96C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F23"/>
    <w:rPr>
      <w:lang w:val="de-DE"/>
    </w:rPr>
  </w:style>
  <w:style w:type="paragraph" w:styleId="a6">
    <w:name w:val="footer"/>
    <w:basedOn w:val="a"/>
    <w:link w:val="a7"/>
    <w:uiPriority w:val="99"/>
    <w:unhideWhenUsed/>
    <w:rsid w:val="007E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F23"/>
    <w:rPr>
      <w:lang w:val="de-DE"/>
    </w:rPr>
  </w:style>
  <w:style w:type="character" w:customStyle="1" w:styleId="10">
    <w:name w:val="Заголовок 1 Знак"/>
    <w:basedOn w:val="a0"/>
    <w:link w:val="1"/>
    <w:rsid w:val="00D96CA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Plain Text"/>
    <w:aliases w:val="Текст Знак Знак Знак,Текст Знак Знак,Текст Знак Знак Знак Знак Знак,Текст Знак Знак Знак Знак,Текст Знак Знак Знак Знак Знак Знак"/>
    <w:basedOn w:val="a"/>
    <w:link w:val="11"/>
    <w:rsid w:val="00D96C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uiPriority w:val="99"/>
    <w:semiHidden/>
    <w:rsid w:val="00D96CA3"/>
    <w:rPr>
      <w:rFonts w:ascii="Consolas" w:hAnsi="Consolas" w:cs="Consolas"/>
      <w:sz w:val="21"/>
      <w:szCs w:val="21"/>
      <w:lang w:val="de-DE"/>
    </w:rPr>
  </w:style>
  <w:style w:type="character" w:customStyle="1" w:styleId="11">
    <w:name w:val="Текст Знак1"/>
    <w:aliases w:val="Текст Знак Знак Знак Знак1,Текст Знак Знак Знак1,Текст Знак Знак Знак Знак Знак Знак1,Текст Знак Знак Знак Знак Знак1,Текст Знак Знак Знак Знак Знак Знак Знак"/>
    <w:basedOn w:val="a0"/>
    <w:link w:val="a8"/>
    <w:rsid w:val="00D96C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caption"/>
    <w:basedOn w:val="a"/>
    <w:next w:val="a"/>
    <w:qFormat/>
    <w:rsid w:val="00D96CA3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CA3"/>
    <w:rPr>
      <w:rFonts w:ascii="Tahoma" w:hAnsi="Tahoma" w:cs="Tahoma"/>
      <w:sz w:val="16"/>
      <w:szCs w:val="16"/>
      <w:lang w:val="de-DE"/>
    </w:rPr>
  </w:style>
  <w:style w:type="paragraph" w:styleId="ad">
    <w:name w:val="No Spacing"/>
    <w:uiPriority w:val="1"/>
    <w:qFormat/>
    <w:rsid w:val="0025106B"/>
    <w:pPr>
      <w:spacing w:after="0" w:line="240" w:lineRule="auto"/>
    </w:pPr>
    <w:rPr>
      <w:lang w:val="de-DE"/>
    </w:rPr>
  </w:style>
  <w:style w:type="paragraph" w:styleId="ae">
    <w:name w:val="List Paragraph"/>
    <w:basedOn w:val="a"/>
    <w:uiPriority w:val="34"/>
    <w:qFormat/>
    <w:rsid w:val="00B037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618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87D"/>
    <w:rPr>
      <w:rFonts w:ascii="Consolas" w:hAnsi="Consolas" w:cs="Consolas"/>
      <w:sz w:val="20"/>
      <w:szCs w:val="20"/>
      <w:lang w:val="de-DE"/>
    </w:rPr>
  </w:style>
  <w:style w:type="character" w:customStyle="1" w:styleId="hps">
    <w:name w:val="hps"/>
    <w:basedOn w:val="a0"/>
    <w:rsid w:val="00FF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C4"/>
    <w:rPr>
      <w:lang w:val="de-DE"/>
    </w:rPr>
  </w:style>
  <w:style w:type="paragraph" w:styleId="1">
    <w:name w:val="heading 1"/>
    <w:basedOn w:val="a"/>
    <w:next w:val="a"/>
    <w:link w:val="10"/>
    <w:qFormat/>
    <w:rsid w:val="00D96C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F23"/>
    <w:rPr>
      <w:lang w:val="de-DE"/>
    </w:rPr>
  </w:style>
  <w:style w:type="paragraph" w:styleId="a6">
    <w:name w:val="footer"/>
    <w:basedOn w:val="a"/>
    <w:link w:val="a7"/>
    <w:uiPriority w:val="99"/>
    <w:unhideWhenUsed/>
    <w:rsid w:val="007E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F23"/>
    <w:rPr>
      <w:lang w:val="de-DE"/>
    </w:rPr>
  </w:style>
  <w:style w:type="character" w:customStyle="1" w:styleId="10">
    <w:name w:val="Заголовок 1 Знак"/>
    <w:basedOn w:val="a0"/>
    <w:link w:val="1"/>
    <w:rsid w:val="00D96CA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Plain Text"/>
    <w:aliases w:val="Текст Знак Знак Знак,Текст Знак Знак,Текст Знак Знак Знак Знак Знак,Текст Знак Знак Знак Знак,Текст Знак Знак Знак Знак Знак Знак"/>
    <w:basedOn w:val="a"/>
    <w:link w:val="11"/>
    <w:rsid w:val="00D96C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uiPriority w:val="99"/>
    <w:semiHidden/>
    <w:rsid w:val="00D96CA3"/>
    <w:rPr>
      <w:rFonts w:ascii="Consolas" w:hAnsi="Consolas" w:cs="Consolas"/>
      <w:sz w:val="21"/>
      <w:szCs w:val="21"/>
      <w:lang w:val="de-DE"/>
    </w:rPr>
  </w:style>
  <w:style w:type="character" w:customStyle="1" w:styleId="11">
    <w:name w:val="Текст Знак1"/>
    <w:aliases w:val="Текст Знак Знак Знак Знак1,Текст Знак Знак Знак1,Текст Знак Знак Знак Знак Знак Знак1,Текст Знак Знак Знак Знак Знак1,Текст Знак Знак Знак Знак Знак Знак Знак"/>
    <w:basedOn w:val="a0"/>
    <w:link w:val="a8"/>
    <w:rsid w:val="00D96C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caption"/>
    <w:basedOn w:val="a"/>
    <w:next w:val="a"/>
    <w:qFormat/>
    <w:rsid w:val="00D96CA3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CA3"/>
    <w:rPr>
      <w:rFonts w:ascii="Tahoma" w:hAnsi="Tahoma" w:cs="Tahoma"/>
      <w:sz w:val="16"/>
      <w:szCs w:val="16"/>
      <w:lang w:val="de-DE"/>
    </w:rPr>
  </w:style>
  <w:style w:type="paragraph" w:styleId="ad">
    <w:name w:val="No Spacing"/>
    <w:uiPriority w:val="1"/>
    <w:qFormat/>
    <w:rsid w:val="0025106B"/>
    <w:pPr>
      <w:spacing w:after="0" w:line="240" w:lineRule="auto"/>
    </w:pPr>
    <w:rPr>
      <w:lang w:val="de-DE"/>
    </w:rPr>
  </w:style>
  <w:style w:type="paragraph" w:styleId="ae">
    <w:name w:val="List Paragraph"/>
    <w:basedOn w:val="a"/>
    <w:uiPriority w:val="34"/>
    <w:qFormat/>
    <w:rsid w:val="00B037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618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87D"/>
    <w:rPr>
      <w:rFonts w:ascii="Consolas" w:hAnsi="Consolas" w:cs="Consolas"/>
      <w:sz w:val="20"/>
      <w:szCs w:val="20"/>
      <w:lang w:val="de-DE"/>
    </w:rPr>
  </w:style>
  <w:style w:type="character" w:customStyle="1" w:styleId="hps">
    <w:name w:val="hps"/>
    <w:basedOn w:val="a0"/>
    <w:rsid w:val="00FF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064C-4FA0-44ED-AD5F-EFD8BB13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12</Pages>
  <Words>1869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Windows User</cp:lastModifiedBy>
  <cp:revision>28</cp:revision>
  <cp:lastPrinted>2017-05-22T16:22:00Z</cp:lastPrinted>
  <dcterms:created xsi:type="dcterms:W3CDTF">2015-06-04T20:25:00Z</dcterms:created>
  <dcterms:modified xsi:type="dcterms:W3CDTF">2017-05-30T19:27:00Z</dcterms:modified>
</cp:coreProperties>
</file>